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F532A68" w14:textId="77777777" w:rsidR="00967B23" w:rsidRDefault="00967B23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276" w:lineRule="auto"/>
        <w:rPr>
          <w:rFonts w:ascii="Arial" w:eastAsia="Arial" w:hAnsi="Arial" w:cs="Arial"/>
          <w:color w:val="000000"/>
        </w:rPr>
      </w:pPr>
    </w:p>
    <w:tbl>
      <w:tblPr>
        <w:tblStyle w:val="a3"/>
        <w:tblW w:w="15397" w:type="dxa"/>
        <w:jc w:val="center"/>
        <w:tblInd w:w="0" w:type="dxa"/>
        <w:tblLayout w:type="fixed"/>
        <w:tblLook w:val="0400" w:firstRow="0" w:lastRow="0" w:firstColumn="0" w:lastColumn="0" w:noHBand="0" w:noVBand="1"/>
      </w:tblPr>
      <w:tblGrid>
        <w:gridCol w:w="2694"/>
        <w:gridCol w:w="9272"/>
        <w:gridCol w:w="3431"/>
      </w:tblGrid>
      <w:tr w:rsidR="00967B23" w14:paraId="5CB957EE" w14:textId="77777777">
        <w:trPr>
          <w:cantSplit/>
          <w:trHeight w:val="550"/>
          <w:jc w:val="center"/>
        </w:trPr>
        <w:tc>
          <w:tcPr>
            <w:tcW w:w="2694" w:type="dxa"/>
            <w:vMerge w:val="restart"/>
            <w:vAlign w:val="center"/>
          </w:tcPr>
          <w:p w14:paraId="448EA5A2" w14:textId="77777777" w:rsidR="00967B23" w:rsidRDefault="00000000">
            <w:pPr>
              <w:jc w:val="center"/>
              <w:rPr>
                <w:sz w:val="28"/>
                <w:szCs w:val="28"/>
              </w:rPr>
            </w:pPr>
            <w:r>
              <w:rPr>
                <w:noProof/>
                <w:sz w:val="16"/>
                <w:szCs w:val="16"/>
              </w:rPr>
              <w:drawing>
                <wp:inline distT="0" distB="0" distL="0" distR="0" wp14:anchorId="6B8F8593" wp14:editId="7C044C9D">
                  <wp:extent cx="1057275" cy="981075"/>
                  <wp:effectExtent l="0" t="0" r="0" b="0"/>
                  <wp:docPr id="9" name="image1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.png"/>
                          <pic:cNvPicPr preferRelativeResize="0"/>
                        </pic:nvPicPr>
                        <pic:blipFill>
                          <a:blip r:embed="rId6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57275" cy="981075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273" w:type="dxa"/>
            <w:vAlign w:val="center"/>
          </w:tcPr>
          <w:p w14:paraId="2F750721" w14:textId="77777777" w:rsidR="00967B2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20" w:line="240" w:lineRule="auto"/>
              <w:jc w:val="center"/>
              <w:rPr>
                <w:rFonts w:ascii="Arial" w:eastAsia="Arial" w:hAnsi="Arial" w:cs="Arial"/>
                <w:color w:val="000000"/>
                <w:sz w:val="40"/>
                <w:szCs w:val="40"/>
              </w:rPr>
            </w:pPr>
            <w:r>
              <w:rPr>
                <w:rFonts w:ascii="Arial" w:eastAsia="Arial" w:hAnsi="Arial" w:cs="Arial"/>
                <w:color w:val="000000"/>
                <w:sz w:val="28"/>
                <w:szCs w:val="28"/>
              </w:rPr>
              <w:t>Istituto d’Istruzione Superiore</w:t>
            </w:r>
          </w:p>
          <w:p w14:paraId="379F3735" w14:textId="77777777" w:rsidR="00967B2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20" w:line="240" w:lineRule="auto"/>
              <w:jc w:val="center"/>
              <w:rPr>
                <w:rFonts w:ascii="Arial" w:eastAsia="Arial" w:hAnsi="Arial" w:cs="Arial"/>
                <w:b/>
                <w:bCs/>
                <w:i/>
                <w:iCs/>
                <w:color w:val="000000"/>
                <w:sz w:val="16"/>
                <w:szCs w:val="16"/>
              </w:rPr>
            </w:pPr>
            <w:r>
              <w:rPr>
                <w:rFonts w:ascii="Arial" w:eastAsia="Arial" w:hAnsi="Arial" w:cs="Arial"/>
                <w:color w:val="000000"/>
                <w:sz w:val="40"/>
                <w:szCs w:val="40"/>
              </w:rPr>
              <w:t>“V. Floriani”</w:t>
            </w:r>
          </w:p>
          <w:p w14:paraId="7215CB43" w14:textId="77777777" w:rsidR="00967B23" w:rsidRDefault="00967B23">
            <w:pPr>
              <w:ind w:right="34"/>
              <w:jc w:val="center"/>
              <w:rPr>
                <w:rFonts w:ascii="Arial" w:eastAsia="Arial" w:hAnsi="Arial" w:cs="Arial"/>
                <w:b/>
                <w:bCs/>
                <w:i/>
                <w:iCs/>
                <w:sz w:val="16"/>
                <w:szCs w:val="16"/>
              </w:rPr>
            </w:pPr>
          </w:p>
          <w:p w14:paraId="4923AF78" w14:textId="77777777" w:rsidR="00967B23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819"/>
                <w:tab w:val="right" w:pos="9638"/>
              </w:tabs>
              <w:spacing w:after="120" w:line="240" w:lineRule="auto"/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Via B. Cremagnani, 18 – Vimercate (MB)</w:t>
            </w:r>
          </w:p>
        </w:tc>
        <w:tc>
          <w:tcPr>
            <w:tcW w:w="3431" w:type="dxa"/>
            <w:vMerge w:val="restart"/>
            <w:vAlign w:val="center"/>
          </w:tcPr>
          <w:p w14:paraId="790F583F" w14:textId="77777777" w:rsidR="00967B23" w:rsidRDefault="00000000">
            <w:pPr>
              <w:jc w:val="center"/>
            </w:pPr>
            <w:r>
              <w:rPr>
                <w:rFonts w:ascii="Verdana" w:eastAsia="Verdana" w:hAnsi="Verdana" w:cs="Verdana"/>
                <w:b/>
                <w:bCs/>
                <w:noProof/>
                <w:sz w:val="16"/>
                <w:szCs w:val="16"/>
              </w:rPr>
              <w:drawing>
                <wp:inline distT="0" distB="0" distL="0" distR="0" wp14:anchorId="4BFC18BF" wp14:editId="214E3F04">
                  <wp:extent cx="1181100" cy="733425"/>
                  <wp:effectExtent l="0" t="0" r="0" b="0"/>
                  <wp:docPr id="10" name="image2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2.png"/>
                          <pic:cNvPicPr preferRelativeResize="0"/>
                        </pic:nvPicPr>
                        <pic:blipFill>
                          <a:blip r:embed="rId7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81100" cy="733425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67B23" w14:paraId="5C135461" w14:textId="77777777">
        <w:trPr>
          <w:cantSplit/>
          <w:trHeight w:val="325"/>
          <w:jc w:val="center"/>
        </w:trPr>
        <w:tc>
          <w:tcPr>
            <w:tcW w:w="2694" w:type="dxa"/>
            <w:vMerge/>
            <w:vAlign w:val="center"/>
          </w:tcPr>
          <w:p w14:paraId="4D6F26CB" w14:textId="77777777" w:rsidR="00967B23" w:rsidRDefault="00967B2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</w:pPr>
          </w:p>
        </w:tc>
        <w:tc>
          <w:tcPr>
            <w:tcW w:w="9273" w:type="dxa"/>
            <w:vAlign w:val="center"/>
          </w:tcPr>
          <w:p w14:paraId="3C3011B6" w14:textId="77777777" w:rsidR="00967B23" w:rsidRDefault="00000000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right="34"/>
              <w:jc w:val="center"/>
              <w:rPr>
                <w:rFonts w:ascii="Arial" w:eastAsia="Arial" w:hAnsi="Arial" w:cs="Arial"/>
                <w:b/>
                <w:bCs/>
                <w:i/>
                <w:iCs/>
                <w:color w:val="000000"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4"/>
                <w:szCs w:val="24"/>
              </w:rPr>
              <w:t>Programmazione Didattica Annuale – prof</w:t>
            </w:r>
            <w:r>
              <w:rPr>
                <w:rFonts w:ascii="Arial" w:eastAsia="Arial" w:hAnsi="Arial" w:cs="Arial"/>
                <w:b/>
                <w:bCs/>
                <w:sz w:val="24"/>
                <w:szCs w:val="24"/>
              </w:rPr>
              <w:t>.</w:t>
            </w:r>
            <w:r>
              <w:rPr>
                <w:rFonts w:ascii="Arial" w:eastAsia="Arial" w:hAnsi="Arial" w:cs="Arial"/>
                <w:b/>
                <w:bCs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Arial" w:eastAsia="Arial" w:hAnsi="Arial" w:cs="Arial"/>
                <w:b/>
                <w:bCs/>
                <w:sz w:val="24"/>
                <w:szCs w:val="24"/>
              </w:rPr>
              <w:t>Luigi Monfrecola</w:t>
            </w:r>
          </w:p>
        </w:tc>
        <w:tc>
          <w:tcPr>
            <w:tcW w:w="3431" w:type="dxa"/>
            <w:vMerge/>
            <w:vAlign w:val="center"/>
          </w:tcPr>
          <w:p w14:paraId="1B245666" w14:textId="77777777" w:rsidR="00967B23" w:rsidRDefault="00967B2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="Arial" w:eastAsia="Arial" w:hAnsi="Arial" w:cs="Arial"/>
                <w:b/>
                <w:bCs/>
                <w:i/>
                <w:iCs/>
                <w:color w:val="000000"/>
                <w:sz w:val="16"/>
                <w:szCs w:val="16"/>
              </w:rPr>
            </w:pPr>
          </w:p>
        </w:tc>
      </w:tr>
      <w:tr w:rsidR="00967B23" w14:paraId="4C5BCDC6" w14:textId="77777777">
        <w:trPr>
          <w:cantSplit/>
          <w:trHeight w:val="325"/>
          <w:jc w:val="center"/>
        </w:trPr>
        <w:tc>
          <w:tcPr>
            <w:tcW w:w="2694" w:type="dxa"/>
            <w:vAlign w:val="center"/>
          </w:tcPr>
          <w:p w14:paraId="6C98F875" w14:textId="77777777" w:rsidR="00967B23" w:rsidRDefault="00967B23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9273" w:type="dxa"/>
            <w:vAlign w:val="center"/>
          </w:tcPr>
          <w:p w14:paraId="43809DEF" w14:textId="77777777" w:rsidR="00967B23" w:rsidRDefault="00967B23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right="34"/>
              <w:rPr>
                <w:rFonts w:ascii="Arial" w:eastAsia="Arial" w:hAnsi="Arial" w:cs="Arial"/>
                <w:b/>
                <w:bCs/>
                <w:i/>
                <w:iCs/>
                <w:color w:val="000000"/>
                <w:sz w:val="24"/>
                <w:szCs w:val="24"/>
              </w:rPr>
            </w:pPr>
          </w:p>
        </w:tc>
        <w:tc>
          <w:tcPr>
            <w:tcW w:w="3431" w:type="dxa"/>
            <w:vAlign w:val="center"/>
          </w:tcPr>
          <w:p w14:paraId="3837B65D" w14:textId="77777777" w:rsidR="00967B23" w:rsidRDefault="00000000">
            <w:pPr>
              <w:spacing w:after="0"/>
            </w:pPr>
            <w:r>
              <w:rPr>
                <w:rFonts w:ascii="Arial" w:eastAsia="Arial" w:hAnsi="Arial" w:cs="Arial"/>
                <w:sz w:val="20"/>
                <w:szCs w:val="20"/>
              </w:rPr>
              <w:t xml:space="preserve">              </w:t>
            </w:r>
            <w:proofErr w:type="spellStart"/>
            <w:r>
              <w:rPr>
                <w:rFonts w:ascii="Arial" w:eastAsia="Arial" w:hAnsi="Arial" w:cs="Arial"/>
                <w:sz w:val="20"/>
                <w:szCs w:val="20"/>
              </w:rPr>
              <w:t>Rev</w:t>
            </w:r>
            <w:proofErr w:type="spellEnd"/>
            <w:r>
              <w:rPr>
                <w:rFonts w:ascii="Arial" w:eastAsia="Arial" w:hAnsi="Arial" w:cs="Arial"/>
                <w:sz w:val="20"/>
                <w:szCs w:val="20"/>
              </w:rPr>
              <w:t>: 17/02/2022</w:t>
            </w:r>
          </w:p>
        </w:tc>
      </w:tr>
    </w:tbl>
    <w:p w14:paraId="78F20369" w14:textId="71682D7A" w:rsidR="00967B23" w:rsidRDefault="00000000">
      <w:pPr>
        <w:spacing w:before="240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sz w:val="24"/>
          <w:szCs w:val="24"/>
        </w:rPr>
        <w:t xml:space="preserve">A.S. 2025/2026     Insegnamento: Scienze Motorie e Sportive     Docente: prof. Luigi Monfrecola  Classe </w:t>
      </w:r>
      <w:r w:rsidR="00F52292">
        <w:rPr>
          <w:rFonts w:ascii="Arial" w:eastAsia="Arial" w:hAnsi="Arial" w:cs="Arial"/>
          <w:sz w:val="24"/>
          <w:szCs w:val="24"/>
        </w:rPr>
        <w:t>5</w:t>
      </w:r>
      <w:r>
        <w:rPr>
          <w:rFonts w:ascii="Arial" w:eastAsia="Arial" w:hAnsi="Arial" w:cs="Arial"/>
          <w:sz w:val="24"/>
          <w:szCs w:val="24"/>
        </w:rPr>
        <w:t>^T</w:t>
      </w:r>
      <w:r w:rsidR="00F52292">
        <w:rPr>
          <w:rFonts w:ascii="Arial" w:eastAsia="Arial" w:hAnsi="Arial" w:cs="Arial"/>
          <w:sz w:val="24"/>
          <w:szCs w:val="24"/>
        </w:rPr>
        <w:t xml:space="preserve">A </w:t>
      </w:r>
      <w:r>
        <w:rPr>
          <w:rFonts w:ascii="Arial" w:eastAsia="Arial" w:hAnsi="Arial" w:cs="Arial"/>
          <w:sz w:val="24"/>
          <w:szCs w:val="24"/>
        </w:rPr>
        <w:t xml:space="preserve">    Ore sett. d'insegnamento: 2</w:t>
      </w:r>
    </w:p>
    <w:p w14:paraId="7779D538" w14:textId="77777777" w:rsidR="00967B23" w:rsidRDefault="00000000">
      <w:pPr>
        <w:spacing w:before="240"/>
        <w:jc w:val="center"/>
        <w:rPr>
          <w:rFonts w:ascii="Arial" w:eastAsia="Arial" w:hAnsi="Arial" w:cs="Arial"/>
          <w:b/>
          <w:bCs/>
          <w:color w:val="000000"/>
          <w:sz w:val="28"/>
          <w:szCs w:val="28"/>
        </w:rPr>
      </w:pPr>
      <w:r>
        <w:rPr>
          <w:rFonts w:ascii="Arial" w:eastAsia="Arial" w:hAnsi="Arial" w:cs="Arial"/>
          <w:b/>
          <w:bCs/>
          <w:color w:val="000000"/>
          <w:sz w:val="28"/>
          <w:szCs w:val="28"/>
        </w:rPr>
        <w:t>CURRICOLO PER INSEGNAMENTI/ASSI DELLE UNITA’ DI APPRENDIMENTO</w:t>
      </w:r>
    </w:p>
    <w:tbl>
      <w:tblPr>
        <w:tblStyle w:val="a4"/>
        <w:tblW w:w="15405" w:type="dxa"/>
        <w:tblInd w:w="0" w:type="dxa"/>
        <w:tblLayout w:type="fixed"/>
        <w:tblLook w:val="0400" w:firstRow="0" w:lastRow="0" w:firstColumn="0" w:lastColumn="0" w:noHBand="0" w:noVBand="1"/>
      </w:tblPr>
      <w:tblGrid>
        <w:gridCol w:w="1845"/>
        <w:gridCol w:w="1890"/>
        <w:gridCol w:w="1965"/>
        <w:gridCol w:w="3525"/>
        <w:gridCol w:w="2490"/>
        <w:gridCol w:w="1500"/>
        <w:gridCol w:w="735"/>
        <w:gridCol w:w="1455"/>
      </w:tblGrid>
      <w:tr w:rsidR="00967B23" w14:paraId="08B3DDE1" w14:textId="77777777">
        <w:trPr>
          <w:trHeight w:val="680"/>
        </w:trPr>
        <w:tc>
          <w:tcPr>
            <w:tcW w:w="18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4C6E7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17F5ABC6" w14:textId="77777777" w:rsidR="00967B23" w:rsidRDefault="00000000">
            <w:pPr>
              <w:spacing w:before="240"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TITOLO UDA</w:t>
            </w:r>
          </w:p>
          <w:p w14:paraId="46CB8A18" w14:textId="77777777" w:rsidR="00967B23" w:rsidRDefault="00000000">
            <w:pP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i/>
                <w:iCs/>
                <w:color w:val="000000"/>
                <w:sz w:val="20"/>
                <w:szCs w:val="20"/>
              </w:rPr>
              <w:t> </w:t>
            </w:r>
          </w:p>
        </w:tc>
        <w:tc>
          <w:tcPr>
            <w:tcW w:w="18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4C6E7"/>
            <w:vAlign w:val="center"/>
          </w:tcPr>
          <w:p w14:paraId="097D9948" w14:textId="77777777" w:rsidR="00967B23" w:rsidRDefault="00000000">
            <w:pPr>
              <w:spacing w:after="0" w:line="240" w:lineRule="auto"/>
              <w:jc w:val="center"/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TIPOLOGIA</w:t>
            </w:r>
          </w:p>
        </w:tc>
        <w:tc>
          <w:tcPr>
            <w:tcW w:w="19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4C6E7"/>
            <w:vAlign w:val="center"/>
          </w:tcPr>
          <w:p w14:paraId="326E1B7A" w14:textId="77777777" w:rsidR="00967B23" w:rsidRDefault="00000000">
            <w:pPr>
              <w:spacing w:before="240" w:after="0" w:line="240" w:lineRule="auto"/>
              <w:jc w:val="center"/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 xml:space="preserve">ASSI COINVOLTI / </w:t>
            </w:r>
          </w:p>
          <w:p w14:paraId="4520D343" w14:textId="77777777" w:rsidR="00967B23" w:rsidRDefault="00000000">
            <w:pPr>
              <w:spacing w:after="0" w:line="240" w:lineRule="auto"/>
              <w:jc w:val="center"/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INSEGNAMENTI</w:t>
            </w:r>
          </w:p>
          <w:p w14:paraId="1755972C" w14:textId="77777777" w:rsidR="00967B23" w:rsidRDefault="00967B23">
            <w:pPr>
              <w:spacing w:after="0" w:line="240" w:lineRule="auto"/>
              <w:jc w:val="center"/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3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4C6E7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99520B1" w14:textId="77777777" w:rsidR="00967B23" w:rsidRDefault="00000000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COMPETENZE DI RIFERIMENTO</w:t>
            </w:r>
          </w:p>
        </w:tc>
        <w:tc>
          <w:tcPr>
            <w:tcW w:w="2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4C6E7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913F87E" w14:textId="77777777" w:rsidR="00967B23" w:rsidRDefault="00000000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CONOSCENZE</w:t>
            </w:r>
          </w:p>
        </w:tc>
        <w:tc>
          <w:tcPr>
            <w:tcW w:w="15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4C6E7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0E3103F2" w14:textId="77777777" w:rsidR="00967B23" w:rsidRDefault="00000000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COMPITI E PRODOTTI</w:t>
            </w:r>
          </w:p>
        </w:tc>
        <w:tc>
          <w:tcPr>
            <w:tcW w:w="7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4C6E7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09710C4C" w14:textId="77777777" w:rsidR="00967B23" w:rsidRDefault="00000000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MONTE ORE</w:t>
            </w:r>
          </w:p>
        </w:tc>
        <w:tc>
          <w:tcPr>
            <w:tcW w:w="14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4C6E7"/>
          </w:tcPr>
          <w:p w14:paraId="50F1679F" w14:textId="77777777" w:rsidR="00967B23" w:rsidRDefault="00967B23">
            <w:pPr>
              <w:spacing w:after="0" w:line="240" w:lineRule="auto"/>
              <w:jc w:val="center"/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</w:pPr>
          </w:p>
          <w:p w14:paraId="58211873" w14:textId="77777777" w:rsidR="00967B23" w:rsidRDefault="00000000">
            <w:pPr>
              <w:spacing w:after="0" w:line="240" w:lineRule="auto"/>
              <w:jc w:val="center"/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TIPOLOGIA VALUTAZIONE</w:t>
            </w:r>
          </w:p>
        </w:tc>
      </w:tr>
      <w:tr w:rsidR="00967B23" w14:paraId="5732A8A4" w14:textId="77777777">
        <w:trPr>
          <w:trHeight w:val="2388"/>
        </w:trPr>
        <w:tc>
          <w:tcPr>
            <w:tcW w:w="18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753BC01" w14:textId="77777777" w:rsidR="00967B23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1</w:t>
            </w:r>
          </w:p>
          <w:p w14:paraId="62606633" w14:textId="77777777" w:rsidR="00967B23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“Mi misuro” – pt.1</w:t>
            </w:r>
          </w:p>
          <w:p w14:paraId="273DABD7" w14:textId="77777777" w:rsidR="00967B23" w:rsidRDefault="00000000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 </w:t>
            </w:r>
          </w:p>
        </w:tc>
        <w:tc>
          <w:tcPr>
            <w:tcW w:w="18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3F60D82" w14:textId="77777777" w:rsidR="00967B23" w:rsidRDefault="00000000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sdt>
              <w:sdtPr>
                <w:tag w:val="goog_rdk_0"/>
                <w:id w:val="1252822122"/>
              </w:sdtPr>
              <w:sdtContent>
                <w:r>
                  <w:rPr>
                    <w:rFonts w:ascii="Arial Unicode MS" w:eastAsia="Arial Unicode MS" w:hAnsi="Arial Unicode MS" w:cs="Arial Unicode MS"/>
                    <w:color w:val="000000"/>
                  </w:rPr>
                  <w:t>☒</w:t>
                </w:r>
              </w:sdtContent>
            </w:sdt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</w:rPr>
              <w:t>monodisciplinare</w:t>
            </w:r>
            <w:proofErr w:type="spellEnd"/>
          </w:p>
          <w:p w14:paraId="1170E2C3" w14:textId="77777777" w:rsidR="00967B23" w:rsidRDefault="00000000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sdt>
              <w:sdtPr>
                <w:tag w:val="goog_rdk_1"/>
                <w:id w:val="-141057916"/>
              </w:sdtPr>
              <w:sdtContent>
                <w:r>
                  <w:rPr>
                    <w:rFonts w:ascii="Arial Unicode MS" w:eastAsia="Arial Unicode MS" w:hAnsi="Arial Unicode MS" w:cs="Arial Unicode MS"/>
                    <w:color w:val="000000"/>
                  </w:rPr>
                  <w:t>☐</w:t>
                </w:r>
              </w:sdtContent>
            </w:sdt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multidisciplinare</w:t>
            </w:r>
          </w:p>
          <w:p w14:paraId="32B7FE99" w14:textId="77777777" w:rsidR="00967B23" w:rsidRDefault="00000000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sdt>
              <w:sdtPr>
                <w:tag w:val="goog_rdk_2"/>
                <w:id w:val="-1499586776"/>
              </w:sdtPr>
              <w:sdtContent>
                <w:r>
                  <w:rPr>
                    <w:rFonts w:ascii="Arial Unicode MS" w:eastAsia="Arial Unicode MS" w:hAnsi="Arial Unicode MS" w:cs="Arial Unicode MS"/>
                    <w:color w:val="000000"/>
                  </w:rPr>
                  <w:t>☒</w:t>
                </w:r>
              </w:sdtContent>
            </w:sdt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di asse/i</w:t>
            </w:r>
          </w:p>
          <w:p w14:paraId="57AF106B" w14:textId="77777777" w:rsidR="00967B23" w:rsidRDefault="00000000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sdt>
              <w:sdtPr>
                <w:tag w:val="goog_rdk_3"/>
                <w:id w:val="440529218"/>
              </w:sdtPr>
              <w:sdtContent>
                <w:r>
                  <w:rPr>
                    <w:rFonts w:ascii="Arial Unicode MS" w:eastAsia="Arial Unicode MS" w:hAnsi="Arial Unicode MS" w:cs="Arial Unicode MS"/>
                    <w:color w:val="000000"/>
                  </w:rPr>
                  <w:t>☐</w:t>
                </w:r>
              </w:sdtContent>
            </w:sdt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di indirizzo</w:t>
            </w:r>
          </w:p>
          <w:p w14:paraId="7215B4BB" w14:textId="77777777" w:rsidR="00967B23" w:rsidRDefault="00000000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sdt>
              <w:sdtPr>
                <w:tag w:val="goog_rdk_4"/>
                <w:id w:val="1125222560"/>
              </w:sdtPr>
              <w:sdtContent>
                <w:r>
                  <w:rPr>
                    <w:rFonts w:ascii="Arial Unicode MS" w:eastAsia="Arial Unicode MS" w:hAnsi="Arial Unicode MS" w:cs="Arial Unicode MS"/>
                    <w:color w:val="000000"/>
                  </w:rPr>
                  <w:t>☐</w:t>
                </w:r>
              </w:sdtContent>
            </w:sdt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di recupero</w:t>
            </w:r>
          </w:p>
          <w:p w14:paraId="45C35E4C" w14:textId="77777777" w:rsidR="00967B23" w:rsidRDefault="00000000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sdt>
              <w:sdtPr>
                <w:tag w:val="goog_rdk_5"/>
                <w:id w:val="-321525777"/>
              </w:sdtPr>
              <w:sdtContent>
                <w:r>
                  <w:rPr>
                    <w:rFonts w:ascii="Arial Unicode MS" w:eastAsia="Arial Unicode MS" w:hAnsi="Arial Unicode MS" w:cs="Arial Unicode MS"/>
                    <w:color w:val="000000"/>
                  </w:rPr>
                  <w:t>☐</w:t>
                </w:r>
              </w:sdtContent>
            </w:sdt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di potenziamento</w:t>
            </w:r>
          </w:p>
          <w:p w14:paraId="730566E4" w14:textId="77777777" w:rsidR="00967B23" w:rsidRDefault="00000000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sdt>
              <w:sdtPr>
                <w:tag w:val="goog_rdk_6"/>
                <w:id w:val="1404043465"/>
              </w:sdtPr>
              <w:sdtContent>
                <w:r>
                  <w:rPr>
                    <w:rFonts w:ascii="Arial Unicode MS" w:eastAsia="Arial Unicode MS" w:hAnsi="Arial Unicode MS" w:cs="Arial Unicode MS"/>
                    <w:color w:val="000000"/>
                  </w:rPr>
                  <w:t>☐</w:t>
                </w:r>
              </w:sdtContent>
            </w:sdt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progettuale</w:t>
            </w:r>
          </w:p>
          <w:p w14:paraId="31493E80" w14:textId="77777777" w:rsidR="00967B23" w:rsidRDefault="00000000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sdt>
              <w:sdtPr>
                <w:tag w:val="goog_rdk_7"/>
                <w:id w:val="621914330"/>
              </w:sdtPr>
              <w:sdtContent>
                <w:r>
                  <w:rPr>
                    <w:rFonts w:ascii="Arial Unicode MS" w:eastAsia="Arial Unicode MS" w:hAnsi="Arial Unicode MS" w:cs="Arial Unicode MS"/>
                    <w:color w:val="000000"/>
                  </w:rPr>
                  <w:t>☐</w:t>
                </w:r>
              </w:sdtContent>
            </w:sdt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di PCTO</w:t>
            </w:r>
          </w:p>
        </w:tc>
        <w:tc>
          <w:tcPr>
            <w:tcW w:w="19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1EF9023" w14:textId="77777777" w:rsidR="00967B23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Sc. Motorie e Sportive</w:t>
            </w:r>
          </w:p>
        </w:tc>
        <w:tc>
          <w:tcPr>
            <w:tcW w:w="3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E796E2D" w14:textId="77777777" w:rsidR="00967B23" w:rsidRDefault="00000000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191" w:hanging="191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Elaborare e porre in essere progetti riguardanti lo sviluppo delle proprie capacità psicofisiche.</w:t>
            </w:r>
          </w:p>
          <w:p w14:paraId="5384778F" w14:textId="77777777" w:rsidR="00967B23" w:rsidRDefault="00000000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191" w:hanging="191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Utilizzare le conoscenze e le esperienze pregresse per stabilire obiettivi significativi e realistici.</w:t>
            </w:r>
          </w:p>
          <w:p w14:paraId="1BEB802B" w14:textId="77777777" w:rsidR="00967B23" w:rsidRDefault="00000000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191" w:hanging="191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Valutare difficoltà / potenzialità interne ed esterne elaborando strategie di azione e verificando i risultati raggiunti in rapporto alle proprie aspettative.</w:t>
            </w:r>
          </w:p>
        </w:tc>
        <w:tc>
          <w:tcPr>
            <w:tcW w:w="2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4A0B595" w14:textId="77777777" w:rsidR="00967B23" w:rsidRDefault="00000000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99" w:hanging="99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Conoscere le potenzialità del movimento del corpo, le posture corrette, riferite al potenziamento fisiologico e al miglioramento delle capacità condizionali e coordinative.</w:t>
            </w:r>
          </w:p>
        </w:tc>
        <w:tc>
          <w:tcPr>
            <w:tcW w:w="15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1462E54E" w14:textId="77777777" w:rsidR="00967B23" w:rsidRDefault="00000000">
            <w:pPr>
              <w:spacing w:after="0" w:line="276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 Batteria di test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</w:rPr>
              <w:t>Motorfit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o</w:t>
            </w:r>
            <w:r>
              <w:rPr>
                <w:rFonts w:ascii="Times New Roman" w:eastAsia="Times New Roman" w:hAnsi="Times New Roman" w:cs="Times New Roman"/>
              </w:rPr>
              <w:t xml:space="preserve"> convalidati</w:t>
            </w:r>
          </w:p>
        </w:tc>
        <w:tc>
          <w:tcPr>
            <w:tcW w:w="7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103A273" w14:textId="77777777" w:rsidR="00967B23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10</w:t>
            </w:r>
          </w:p>
        </w:tc>
        <w:tc>
          <w:tcPr>
            <w:tcW w:w="14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37BE9B2" w14:textId="77777777" w:rsidR="00967B23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Prova pratica</w:t>
            </w:r>
          </w:p>
          <w:p w14:paraId="73C13C49" w14:textId="77777777" w:rsidR="00967B23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con valutazione decimale</w:t>
            </w:r>
          </w:p>
        </w:tc>
      </w:tr>
      <w:tr w:rsidR="00967B23" w14:paraId="719D7DCB" w14:textId="77777777">
        <w:trPr>
          <w:trHeight w:val="542"/>
        </w:trPr>
        <w:tc>
          <w:tcPr>
            <w:tcW w:w="18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D7C799D" w14:textId="77777777" w:rsidR="00967B23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2</w:t>
            </w:r>
          </w:p>
          <w:p w14:paraId="3B52544D" w14:textId="77777777" w:rsidR="00967B23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Conoscenza e pratica di uno sport individuale:</w:t>
            </w:r>
          </w:p>
          <w:p w14:paraId="6078E6C3" w14:textId="77777777" w:rsidR="00967B23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“L’atletica leggera”</w:t>
            </w:r>
          </w:p>
          <w:p w14:paraId="1939AA0C" w14:textId="77777777" w:rsidR="00967B23" w:rsidRDefault="00967B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  <w:tc>
          <w:tcPr>
            <w:tcW w:w="18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43D54B7" w14:textId="77777777" w:rsidR="00967B23" w:rsidRDefault="00000000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sdt>
              <w:sdtPr>
                <w:tag w:val="goog_rdk_8"/>
                <w:id w:val="300914014"/>
              </w:sdtPr>
              <w:sdtContent>
                <w:r>
                  <w:rPr>
                    <w:rFonts w:ascii="Arial Unicode MS" w:eastAsia="Arial Unicode MS" w:hAnsi="Arial Unicode MS" w:cs="Arial Unicode MS"/>
                    <w:color w:val="000000"/>
                  </w:rPr>
                  <w:t>☒</w:t>
                </w:r>
              </w:sdtContent>
            </w:sdt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</w:rPr>
              <w:t>monodisciplinare</w:t>
            </w:r>
            <w:proofErr w:type="spellEnd"/>
          </w:p>
          <w:p w14:paraId="4FE7DFD3" w14:textId="77777777" w:rsidR="00967B23" w:rsidRDefault="00000000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sdt>
              <w:sdtPr>
                <w:tag w:val="goog_rdk_9"/>
                <w:id w:val="-752062495"/>
              </w:sdtPr>
              <w:sdtContent>
                <w:r>
                  <w:rPr>
                    <w:rFonts w:ascii="Arial Unicode MS" w:eastAsia="Arial Unicode MS" w:hAnsi="Arial Unicode MS" w:cs="Arial Unicode MS"/>
                    <w:color w:val="000000"/>
                  </w:rPr>
                  <w:t>☐</w:t>
                </w:r>
              </w:sdtContent>
            </w:sdt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multidisciplinare</w:t>
            </w:r>
          </w:p>
          <w:p w14:paraId="0D827859" w14:textId="77777777" w:rsidR="00967B23" w:rsidRDefault="00000000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sdt>
              <w:sdtPr>
                <w:tag w:val="goog_rdk_10"/>
                <w:id w:val="-1465809892"/>
              </w:sdtPr>
              <w:sdtContent>
                <w:r>
                  <w:rPr>
                    <w:rFonts w:ascii="Arial Unicode MS" w:eastAsia="Arial Unicode MS" w:hAnsi="Arial Unicode MS" w:cs="Arial Unicode MS"/>
                    <w:color w:val="000000"/>
                  </w:rPr>
                  <w:t>☒</w:t>
                </w:r>
              </w:sdtContent>
            </w:sdt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di asse/i</w:t>
            </w:r>
          </w:p>
          <w:p w14:paraId="614FA7E0" w14:textId="77777777" w:rsidR="00967B23" w:rsidRDefault="00000000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sdt>
              <w:sdtPr>
                <w:tag w:val="goog_rdk_11"/>
                <w:id w:val="138085901"/>
              </w:sdtPr>
              <w:sdtContent>
                <w:r>
                  <w:rPr>
                    <w:rFonts w:ascii="Arial Unicode MS" w:eastAsia="Arial Unicode MS" w:hAnsi="Arial Unicode MS" w:cs="Arial Unicode MS"/>
                    <w:color w:val="000000"/>
                  </w:rPr>
                  <w:t>☐</w:t>
                </w:r>
              </w:sdtContent>
            </w:sdt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di indirizzo</w:t>
            </w:r>
          </w:p>
          <w:p w14:paraId="47E82965" w14:textId="77777777" w:rsidR="00967B23" w:rsidRDefault="00000000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sdt>
              <w:sdtPr>
                <w:tag w:val="goog_rdk_12"/>
                <w:id w:val="895872006"/>
              </w:sdtPr>
              <w:sdtContent>
                <w:r>
                  <w:rPr>
                    <w:rFonts w:ascii="Arial Unicode MS" w:eastAsia="Arial Unicode MS" w:hAnsi="Arial Unicode MS" w:cs="Arial Unicode MS"/>
                    <w:color w:val="000000"/>
                  </w:rPr>
                  <w:t>☐</w:t>
                </w:r>
              </w:sdtContent>
            </w:sdt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di recupero</w:t>
            </w:r>
          </w:p>
          <w:p w14:paraId="3088EC8C" w14:textId="77777777" w:rsidR="00967B23" w:rsidRDefault="00000000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sdt>
              <w:sdtPr>
                <w:tag w:val="goog_rdk_13"/>
                <w:id w:val="-2062028598"/>
              </w:sdtPr>
              <w:sdtContent>
                <w:r>
                  <w:rPr>
                    <w:rFonts w:ascii="Arial Unicode MS" w:eastAsia="Arial Unicode MS" w:hAnsi="Arial Unicode MS" w:cs="Arial Unicode MS"/>
                    <w:color w:val="000000"/>
                  </w:rPr>
                  <w:t>☐</w:t>
                </w:r>
              </w:sdtContent>
            </w:sdt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di potenziamento</w:t>
            </w:r>
          </w:p>
          <w:p w14:paraId="0FE77D12" w14:textId="77777777" w:rsidR="00967B23" w:rsidRDefault="00000000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sdt>
              <w:sdtPr>
                <w:tag w:val="goog_rdk_14"/>
                <w:id w:val="1159339458"/>
              </w:sdtPr>
              <w:sdtContent>
                <w:r>
                  <w:rPr>
                    <w:rFonts w:ascii="Arial Unicode MS" w:eastAsia="Arial Unicode MS" w:hAnsi="Arial Unicode MS" w:cs="Arial Unicode MS"/>
                    <w:color w:val="000000"/>
                  </w:rPr>
                  <w:t>☐</w:t>
                </w:r>
              </w:sdtContent>
            </w:sdt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progettuale</w:t>
            </w:r>
          </w:p>
          <w:p w14:paraId="3EB5D695" w14:textId="77777777" w:rsidR="00967B23" w:rsidRDefault="00000000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sdt>
              <w:sdtPr>
                <w:tag w:val="goog_rdk_15"/>
                <w:id w:val="1009791355"/>
              </w:sdtPr>
              <w:sdtContent>
                <w:r>
                  <w:rPr>
                    <w:rFonts w:ascii="Arial Unicode MS" w:eastAsia="Arial Unicode MS" w:hAnsi="Arial Unicode MS" w:cs="Arial Unicode MS"/>
                    <w:color w:val="000000"/>
                  </w:rPr>
                  <w:t>☐</w:t>
                </w:r>
              </w:sdtContent>
            </w:sdt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di PCTO</w:t>
            </w:r>
          </w:p>
        </w:tc>
        <w:tc>
          <w:tcPr>
            <w:tcW w:w="19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0F5F110" w14:textId="77777777" w:rsidR="00967B23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lastRenderedPageBreak/>
              <w:t>Sc. Motorie e Sportive</w:t>
            </w:r>
          </w:p>
        </w:tc>
        <w:tc>
          <w:tcPr>
            <w:tcW w:w="3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62DD1F8" w14:textId="77777777" w:rsidR="00967B23" w:rsidRDefault="00000000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163" w:hanging="103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Costruire e verificare ipotesi di soluzione.</w:t>
            </w:r>
          </w:p>
          <w:p w14:paraId="36DD0B29" w14:textId="77777777" w:rsidR="00967B23" w:rsidRDefault="00000000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163" w:hanging="103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Valutare le soluzioni messe in atto e rielaborare i dati di </w:t>
            </w:r>
            <w:r>
              <w:rPr>
                <w:rFonts w:ascii="Times New Roman" w:eastAsia="Times New Roman" w:hAnsi="Times New Roman" w:cs="Times New Roman"/>
              </w:rPr>
              <w:t>feedback.</w:t>
            </w:r>
          </w:p>
          <w:p w14:paraId="5901E53B" w14:textId="77777777" w:rsidR="00967B23" w:rsidRDefault="00000000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191" w:hanging="191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Riconoscerne la natura sistemica, analogie e differenze, coerenze ed incoerenze, cause ed effetti all’interno del proprio corpo e della propria motricità.</w:t>
            </w:r>
          </w:p>
        </w:tc>
        <w:tc>
          <w:tcPr>
            <w:tcW w:w="2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8C3F142" w14:textId="77777777" w:rsidR="00967B23" w:rsidRDefault="00000000">
            <w:pPr>
              <w:widowControl w:val="0"/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79" w:hanging="79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Conoscere i fondamentali tecnici dei giochi sportivi praticati, semplici tattiche e strategie di gioco, il regolamento e il fair play.</w:t>
            </w:r>
          </w:p>
          <w:p w14:paraId="500B4F3C" w14:textId="77777777" w:rsidR="00967B23" w:rsidRDefault="00000000">
            <w:pPr>
              <w:widowControl w:val="0"/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79" w:hanging="79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Conoscere la terminologia, il regolamento e la   tecnica 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lastRenderedPageBreak/>
              <w:t>dei giochi   di squadra e degli sport affrontati e l’aspetto educativo e sociale dello sport.</w:t>
            </w:r>
          </w:p>
          <w:p w14:paraId="5CEB9DF7" w14:textId="77777777" w:rsidR="00967B23" w:rsidRDefault="00000000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99" w:hanging="99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Conoscere le regole di comportamento, di rispetto e di collaborazione.</w:t>
            </w:r>
          </w:p>
        </w:tc>
        <w:tc>
          <w:tcPr>
            <w:tcW w:w="15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617FF85" w14:textId="77777777" w:rsidR="00967B23" w:rsidRDefault="00000000">
            <w:pPr>
              <w:spacing w:after="0" w:line="276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</w:rPr>
              <w:lastRenderedPageBreak/>
              <w:t>Eseguire i fondamentali individuali.</w:t>
            </w:r>
          </w:p>
        </w:tc>
        <w:tc>
          <w:tcPr>
            <w:tcW w:w="7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1B275A5" w14:textId="77777777" w:rsidR="00967B23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6</w:t>
            </w:r>
          </w:p>
        </w:tc>
        <w:tc>
          <w:tcPr>
            <w:tcW w:w="14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6581D18" w14:textId="77777777" w:rsidR="00967B23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Prova pratica</w:t>
            </w:r>
          </w:p>
          <w:p w14:paraId="5D61201F" w14:textId="77777777" w:rsidR="00967B23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con valutazione decimale</w:t>
            </w:r>
          </w:p>
          <w:p w14:paraId="721A2F82" w14:textId="77777777" w:rsidR="00967B23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su aspetti tecnico-sportivi e motivazionali (impegno e partecipazione)</w:t>
            </w:r>
          </w:p>
        </w:tc>
      </w:tr>
      <w:tr w:rsidR="00967B23" w14:paraId="0EBF1999" w14:textId="77777777">
        <w:trPr>
          <w:trHeight w:val="542"/>
        </w:trPr>
        <w:tc>
          <w:tcPr>
            <w:tcW w:w="18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1EFC06B" w14:textId="77777777" w:rsidR="00967B23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4</w:t>
            </w:r>
          </w:p>
          <w:p w14:paraId="25B5A376" w14:textId="77777777" w:rsidR="00967B23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Conoscenza e pratica di uno sport di squadra:</w:t>
            </w:r>
          </w:p>
          <w:p w14:paraId="444CB07F" w14:textId="77777777" w:rsidR="00967B23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</w:rPr>
              <w:t>“Il calcio”</w:t>
            </w:r>
          </w:p>
        </w:tc>
        <w:tc>
          <w:tcPr>
            <w:tcW w:w="18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D1BCEAE" w14:textId="77777777" w:rsidR="00967B23" w:rsidRDefault="00000000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sdt>
              <w:sdtPr>
                <w:tag w:val="goog_rdk_16"/>
                <w:id w:val="367462239"/>
              </w:sdtPr>
              <w:sdtContent>
                <w:r>
                  <w:rPr>
                    <w:rFonts w:ascii="Arial Unicode MS" w:eastAsia="Arial Unicode MS" w:hAnsi="Arial Unicode MS" w:cs="Arial Unicode MS"/>
                    <w:color w:val="000000"/>
                  </w:rPr>
                  <w:t>☒</w:t>
                </w:r>
              </w:sdtContent>
            </w:sdt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</w:rPr>
              <w:t>monodisciplinare</w:t>
            </w:r>
            <w:proofErr w:type="spellEnd"/>
          </w:p>
          <w:p w14:paraId="3ED4BB2F" w14:textId="77777777" w:rsidR="00967B23" w:rsidRDefault="00000000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sdt>
              <w:sdtPr>
                <w:tag w:val="goog_rdk_17"/>
                <w:id w:val="994034164"/>
              </w:sdtPr>
              <w:sdtContent>
                <w:r>
                  <w:rPr>
                    <w:rFonts w:ascii="Arial Unicode MS" w:eastAsia="Arial Unicode MS" w:hAnsi="Arial Unicode MS" w:cs="Arial Unicode MS"/>
                    <w:color w:val="000000"/>
                  </w:rPr>
                  <w:t>☐</w:t>
                </w:r>
              </w:sdtContent>
            </w:sdt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multidisciplinare</w:t>
            </w:r>
          </w:p>
          <w:p w14:paraId="021DC8FA" w14:textId="77777777" w:rsidR="00967B23" w:rsidRDefault="00000000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sdt>
              <w:sdtPr>
                <w:tag w:val="goog_rdk_18"/>
                <w:id w:val="-1343649627"/>
              </w:sdtPr>
              <w:sdtContent>
                <w:r>
                  <w:rPr>
                    <w:rFonts w:ascii="Arial Unicode MS" w:eastAsia="Arial Unicode MS" w:hAnsi="Arial Unicode MS" w:cs="Arial Unicode MS"/>
                    <w:color w:val="000000"/>
                  </w:rPr>
                  <w:t>☒</w:t>
                </w:r>
              </w:sdtContent>
            </w:sdt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di asse/i</w:t>
            </w:r>
          </w:p>
          <w:p w14:paraId="4BB3DC90" w14:textId="77777777" w:rsidR="00967B23" w:rsidRDefault="00000000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sdt>
              <w:sdtPr>
                <w:tag w:val="goog_rdk_19"/>
                <w:id w:val="890711923"/>
              </w:sdtPr>
              <w:sdtContent>
                <w:r>
                  <w:rPr>
                    <w:rFonts w:ascii="Arial Unicode MS" w:eastAsia="Arial Unicode MS" w:hAnsi="Arial Unicode MS" w:cs="Arial Unicode MS"/>
                    <w:color w:val="000000"/>
                  </w:rPr>
                  <w:t>☐</w:t>
                </w:r>
              </w:sdtContent>
            </w:sdt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di indirizzo</w:t>
            </w:r>
          </w:p>
          <w:p w14:paraId="4E214D91" w14:textId="77777777" w:rsidR="00967B23" w:rsidRDefault="00000000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sdt>
              <w:sdtPr>
                <w:tag w:val="goog_rdk_20"/>
                <w:id w:val="1422306864"/>
              </w:sdtPr>
              <w:sdtContent>
                <w:r>
                  <w:rPr>
                    <w:rFonts w:ascii="Arial Unicode MS" w:eastAsia="Arial Unicode MS" w:hAnsi="Arial Unicode MS" w:cs="Arial Unicode MS"/>
                    <w:color w:val="000000"/>
                  </w:rPr>
                  <w:t>☐</w:t>
                </w:r>
              </w:sdtContent>
            </w:sdt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di recupero</w:t>
            </w:r>
          </w:p>
          <w:p w14:paraId="6EA98891" w14:textId="77777777" w:rsidR="00967B23" w:rsidRDefault="00000000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sdt>
              <w:sdtPr>
                <w:tag w:val="goog_rdk_21"/>
                <w:id w:val="20313943"/>
              </w:sdtPr>
              <w:sdtContent>
                <w:r>
                  <w:rPr>
                    <w:rFonts w:ascii="Arial Unicode MS" w:eastAsia="Arial Unicode MS" w:hAnsi="Arial Unicode MS" w:cs="Arial Unicode MS"/>
                    <w:color w:val="000000"/>
                  </w:rPr>
                  <w:t>☐</w:t>
                </w:r>
              </w:sdtContent>
            </w:sdt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di potenziamento</w:t>
            </w:r>
          </w:p>
          <w:p w14:paraId="78E91B28" w14:textId="77777777" w:rsidR="00967B23" w:rsidRDefault="00000000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sdt>
              <w:sdtPr>
                <w:tag w:val="goog_rdk_22"/>
                <w:id w:val="-350611456"/>
              </w:sdtPr>
              <w:sdtContent>
                <w:r>
                  <w:rPr>
                    <w:rFonts w:ascii="Arial Unicode MS" w:eastAsia="Arial Unicode MS" w:hAnsi="Arial Unicode MS" w:cs="Arial Unicode MS"/>
                    <w:color w:val="000000"/>
                  </w:rPr>
                  <w:t>☐</w:t>
                </w:r>
              </w:sdtContent>
            </w:sdt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progettuale</w:t>
            </w:r>
          </w:p>
          <w:p w14:paraId="21C3D0BC" w14:textId="77777777" w:rsidR="00967B23" w:rsidRDefault="00000000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sdt>
              <w:sdtPr>
                <w:tag w:val="goog_rdk_23"/>
                <w:id w:val="-2053404212"/>
              </w:sdtPr>
              <w:sdtContent>
                <w:r>
                  <w:rPr>
                    <w:rFonts w:ascii="Arial Unicode MS" w:eastAsia="Arial Unicode MS" w:hAnsi="Arial Unicode MS" w:cs="Arial Unicode MS"/>
                    <w:color w:val="000000"/>
                  </w:rPr>
                  <w:t>☐</w:t>
                </w:r>
              </w:sdtContent>
            </w:sdt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di PCTO</w:t>
            </w:r>
          </w:p>
        </w:tc>
        <w:tc>
          <w:tcPr>
            <w:tcW w:w="19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02B71DE" w14:textId="77777777" w:rsidR="00967B23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Sc. Motorie e Sportive</w:t>
            </w:r>
          </w:p>
        </w:tc>
        <w:tc>
          <w:tcPr>
            <w:tcW w:w="3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DBC4CFB" w14:textId="77777777" w:rsidR="00967B23" w:rsidRDefault="00000000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163" w:hanging="103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Costruire e verificare ipotesi di soluzione.</w:t>
            </w:r>
          </w:p>
          <w:p w14:paraId="4BE2126C" w14:textId="77777777" w:rsidR="00967B23" w:rsidRDefault="00000000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163" w:hanging="103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Valutare le soluzioni messe in atto e rielaborare i dati di </w:t>
            </w:r>
            <w:r>
              <w:rPr>
                <w:rFonts w:ascii="Times New Roman" w:eastAsia="Times New Roman" w:hAnsi="Times New Roman" w:cs="Times New Roman"/>
              </w:rPr>
              <w:t>feedback.</w:t>
            </w:r>
          </w:p>
          <w:p w14:paraId="3AE99FE3" w14:textId="77777777" w:rsidR="00967B23" w:rsidRDefault="00000000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171" w:hanging="171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Riconoscerne la natura sistemica, analogie e differenze, coerenze ed incoerenze, cause ed effetti all’interno del proprio corpo e della propria motricità.</w:t>
            </w:r>
          </w:p>
          <w:p w14:paraId="2FA79B76" w14:textId="77777777" w:rsidR="00967B23" w:rsidRDefault="00000000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171" w:hanging="171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Valorizzare le proprie e le altrui capacità, rendendo positivo il conflitto e l’agonismo.</w:t>
            </w:r>
          </w:p>
          <w:p w14:paraId="4C03C918" w14:textId="77777777" w:rsidR="00967B23" w:rsidRDefault="00000000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139" w:hanging="139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Contribuire all’apprendimento comune e alla realizzazione delle attività collettive, nel riconoscimento dei diritti, delle capacità/limiti degli altri.</w:t>
            </w:r>
          </w:p>
        </w:tc>
        <w:tc>
          <w:tcPr>
            <w:tcW w:w="2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84685A5" w14:textId="77777777" w:rsidR="00967B23" w:rsidRDefault="00000000">
            <w:pPr>
              <w:widowControl w:val="0"/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79" w:hanging="79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Conoscere i fondamentali tecnici dei giochi sportivi praticati, semplici tattiche e strategie di gioco, il regolamento e il fair play.</w:t>
            </w:r>
          </w:p>
          <w:p w14:paraId="5481E24F" w14:textId="77777777" w:rsidR="00967B23" w:rsidRDefault="00000000">
            <w:pPr>
              <w:widowControl w:val="0"/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79" w:hanging="79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Conoscere le regole di comportamento, di rispetto e di collaborazione.</w:t>
            </w:r>
          </w:p>
          <w:p w14:paraId="15D3C299" w14:textId="77777777" w:rsidR="00967B23" w:rsidRDefault="00000000">
            <w:pPr>
              <w:widowControl w:val="0"/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79" w:hanging="79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Assumere comportamenti funzionali alla sicurezza in palestra.</w:t>
            </w:r>
          </w:p>
        </w:tc>
        <w:tc>
          <w:tcPr>
            <w:tcW w:w="15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7DD2F83" w14:textId="77777777" w:rsidR="00967B23" w:rsidRDefault="00000000">
            <w:pPr>
              <w:spacing w:after="0" w:line="276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Eseguire gli elementi fondamentali individuali e di gruppo.</w:t>
            </w:r>
          </w:p>
        </w:tc>
        <w:tc>
          <w:tcPr>
            <w:tcW w:w="7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B749CD0" w14:textId="77777777" w:rsidR="00967B23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10</w:t>
            </w:r>
          </w:p>
        </w:tc>
        <w:tc>
          <w:tcPr>
            <w:tcW w:w="14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3B0CAE1" w14:textId="77777777" w:rsidR="00967B23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Prova pratica</w:t>
            </w:r>
          </w:p>
          <w:p w14:paraId="7063E231" w14:textId="77777777" w:rsidR="00967B23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con valutazione decimale</w:t>
            </w:r>
          </w:p>
          <w:p w14:paraId="42E96471" w14:textId="77777777" w:rsidR="00967B23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su aspetti tecnico-sportivi e motivazionali (impegno e partecipazione)</w:t>
            </w:r>
          </w:p>
        </w:tc>
      </w:tr>
      <w:tr w:rsidR="00967B23" w14:paraId="07E09EF4" w14:textId="77777777">
        <w:trPr>
          <w:trHeight w:val="542"/>
        </w:trPr>
        <w:tc>
          <w:tcPr>
            <w:tcW w:w="18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445AE30" w14:textId="77777777" w:rsidR="00967B23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5</w:t>
            </w:r>
          </w:p>
          <w:p w14:paraId="10385CB4" w14:textId="77777777" w:rsidR="00967B23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Conoscenza e pratica di uno sport di squadra:</w:t>
            </w:r>
          </w:p>
          <w:p w14:paraId="5D492321" w14:textId="77777777" w:rsidR="00967B23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“La pallamano”</w:t>
            </w:r>
          </w:p>
          <w:p w14:paraId="59D59C9A" w14:textId="77777777" w:rsidR="00967B23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 </w:t>
            </w:r>
          </w:p>
        </w:tc>
        <w:tc>
          <w:tcPr>
            <w:tcW w:w="18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2E5A432" w14:textId="77777777" w:rsidR="00967B23" w:rsidRDefault="00000000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sdt>
              <w:sdtPr>
                <w:tag w:val="goog_rdk_24"/>
                <w:id w:val="1959596378"/>
              </w:sdtPr>
              <w:sdtContent>
                <w:r>
                  <w:rPr>
                    <w:rFonts w:ascii="Arial Unicode MS" w:eastAsia="Arial Unicode MS" w:hAnsi="Arial Unicode MS" w:cs="Arial Unicode MS"/>
                    <w:color w:val="000000"/>
                  </w:rPr>
                  <w:t>☒</w:t>
                </w:r>
              </w:sdtContent>
            </w:sdt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</w:rPr>
              <w:t>monodisciplinare</w:t>
            </w:r>
            <w:proofErr w:type="spellEnd"/>
          </w:p>
          <w:p w14:paraId="6ED913B6" w14:textId="77777777" w:rsidR="00967B23" w:rsidRDefault="00000000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sdt>
              <w:sdtPr>
                <w:tag w:val="goog_rdk_25"/>
                <w:id w:val="1223366255"/>
              </w:sdtPr>
              <w:sdtContent>
                <w:r>
                  <w:rPr>
                    <w:rFonts w:ascii="Arial Unicode MS" w:eastAsia="Arial Unicode MS" w:hAnsi="Arial Unicode MS" w:cs="Arial Unicode MS"/>
                    <w:color w:val="000000"/>
                  </w:rPr>
                  <w:t>☐</w:t>
                </w:r>
              </w:sdtContent>
            </w:sdt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multidisciplinare</w:t>
            </w:r>
          </w:p>
          <w:p w14:paraId="18D62F92" w14:textId="77777777" w:rsidR="00967B23" w:rsidRDefault="00000000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sdt>
              <w:sdtPr>
                <w:tag w:val="goog_rdk_26"/>
                <w:id w:val="-1555489547"/>
              </w:sdtPr>
              <w:sdtContent>
                <w:r>
                  <w:rPr>
                    <w:rFonts w:ascii="Arial Unicode MS" w:eastAsia="Arial Unicode MS" w:hAnsi="Arial Unicode MS" w:cs="Arial Unicode MS"/>
                    <w:color w:val="000000"/>
                  </w:rPr>
                  <w:t>☒</w:t>
                </w:r>
              </w:sdtContent>
            </w:sdt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di asse/i</w:t>
            </w:r>
          </w:p>
          <w:p w14:paraId="6BEBB0A7" w14:textId="77777777" w:rsidR="00967B23" w:rsidRDefault="00000000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sdt>
              <w:sdtPr>
                <w:tag w:val="goog_rdk_27"/>
                <w:id w:val="1847363530"/>
              </w:sdtPr>
              <w:sdtContent>
                <w:r>
                  <w:rPr>
                    <w:rFonts w:ascii="Arial Unicode MS" w:eastAsia="Arial Unicode MS" w:hAnsi="Arial Unicode MS" w:cs="Arial Unicode MS"/>
                    <w:color w:val="000000"/>
                  </w:rPr>
                  <w:t>☐</w:t>
                </w:r>
              </w:sdtContent>
            </w:sdt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di indirizzo</w:t>
            </w:r>
          </w:p>
          <w:p w14:paraId="4BE4F4D9" w14:textId="77777777" w:rsidR="00967B23" w:rsidRDefault="00000000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sdt>
              <w:sdtPr>
                <w:tag w:val="goog_rdk_28"/>
                <w:id w:val="-1839138840"/>
              </w:sdtPr>
              <w:sdtContent>
                <w:r>
                  <w:rPr>
                    <w:rFonts w:ascii="Arial Unicode MS" w:eastAsia="Arial Unicode MS" w:hAnsi="Arial Unicode MS" w:cs="Arial Unicode MS"/>
                    <w:color w:val="000000"/>
                  </w:rPr>
                  <w:t>☐</w:t>
                </w:r>
              </w:sdtContent>
            </w:sdt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di recupero</w:t>
            </w:r>
          </w:p>
          <w:p w14:paraId="2991FE2D" w14:textId="77777777" w:rsidR="00967B23" w:rsidRDefault="00000000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sdt>
              <w:sdtPr>
                <w:tag w:val="goog_rdk_29"/>
                <w:id w:val="-910732752"/>
              </w:sdtPr>
              <w:sdtContent>
                <w:r>
                  <w:rPr>
                    <w:rFonts w:ascii="Arial Unicode MS" w:eastAsia="Arial Unicode MS" w:hAnsi="Arial Unicode MS" w:cs="Arial Unicode MS"/>
                    <w:color w:val="000000"/>
                  </w:rPr>
                  <w:t>☐</w:t>
                </w:r>
              </w:sdtContent>
            </w:sdt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di potenziamento</w:t>
            </w:r>
          </w:p>
          <w:p w14:paraId="60D0D9EA" w14:textId="77777777" w:rsidR="00967B23" w:rsidRDefault="00000000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sdt>
              <w:sdtPr>
                <w:tag w:val="goog_rdk_30"/>
                <w:id w:val="922180417"/>
              </w:sdtPr>
              <w:sdtContent>
                <w:r>
                  <w:rPr>
                    <w:rFonts w:ascii="Arial Unicode MS" w:eastAsia="Arial Unicode MS" w:hAnsi="Arial Unicode MS" w:cs="Arial Unicode MS"/>
                    <w:color w:val="000000"/>
                  </w:rPr>
                  <w:t>☐</w:t>
                </w:r>
              </w:sdtContent>
            </w:sdt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progettuale</w:t>
            </w:r>
          </w:p>
          <w:p w14:paraId="4744D07B" w14:textId="77777777" w:rsidR="00967B23" w:rsidRDefault="00000000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sdt>
              <w:sdtPr>
                <w:tag w:val="goog_rdk_31"/>
                <w:id w:val="-1321601502"/>
              </w:sdtPr>
              <w:sdtContent>
                <w:r>
                  <w:rPr>
                    <w:rFonts w:ascii="Arial Unicode MS" w:eastAsia="Arial Unicode MS" w:hAnsi="Arial Unicode MS" w:cs="Arial Unicode MS"/>
                    <w:color w:val="000000"/>
                  </w:rPr>
                  <w:t>☐</w:t>
                </w:r>
              </w:sdtContent>
            </w:sdt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di PCTO</w:t>
            </w:r>
          </w:p>
        </w:tc>
        <w:tc>
          <w:tcPr>
            <w:tcW w:w="19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5FEDCCB" w14:textId="77777777" w:rsidR="00967B23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Sc. Motorie e Sportive</w:t>
            </w:r>
          </w:p>
        </w:tc>
        <w:tc>
          <w:tcPr>
            <w:tcW w:w="3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0D6936FC" w14:textId="77777777" w:rsidR="00967B23" w:rsidRDefault="00000000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163" w:hanging="103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Costruire e verificare ipotesi di soluzione.</w:t>
            </w:r>
          </w:p>
          <w:p w14:paraId="186F0FDB" w14:textId="77777777" w:rsidR="00967B23" w:rsidRDefault="00000000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163" w:hanging="103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Valutare le soluzioni messe in atto e rielaborare i dati di </w:t>
            </w:r>
            <w:r>
              <w:rPr>
                <w:rFonts w:ascii="Times New Roman" w:eastAsia="Times New Roman" w:hAnsi="Times New Roman" w:cs="Times New Roman"/>
              </w:rPr>
              <w:t>feedback.</w:t>
            </w:r>
          </w:p>
          <w:p w14:paraId="77C001C6" w14:textId="77777777" w:rsidR="00967B23" w:rsidRDefault="00000000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139" w:hanging="139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Riconoscerne la natura sistemica, analogie e differenze, coerenze ed incoerenze, cause ed effetti all’interno del proprio corpo e della propria motricità.</w:t>
            </w:r>
          </w:p>
        </w:tc>
        <w:tc>
          <w:tcPr>
            <w:tcW w:w="2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1C10F222" w14:textId="77777777" w:rsidR="00967B23" w:rsidRDefault="00000000">
            <w:pPr>
              <w:widowControl w:val="0"/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79" w:hanging="79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Conoscere i fondamentali tecnici dei giochi sportivi praticati, semplici tattiche e strategie di gioco, il regolamento e il fair play.</w:t>
            </w:r>
          </w:p>
          <w:p w14:paraId="5125B6BA" w14:textId="77777777" w:rsidR="00967B23" w:rsidRDefault="00000000">
            <w:pPr>
              <w:widowControl w:val="0"/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79" w:hanging="79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Conoscere la terminologia, il regolamento e la   tecnica dei giochi   di squadra e degli sport affrontati e l’aspetto educativo e sociale dello sport.</w:t>
            </w:r>
          </w:p>
          <w:p w14:paraId="2EDFD623" w14:textId="77777777" w:rsidR="00967B23" w:rsidRDefault="00000000">
            <w:pPr>
              <w:widowControl w:val="0"/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79" w:hanging="79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Conoscere le regole di comportamento, di 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lastRenderedPageBreak/>
              <w:t>rispetto e di collaborazione.</w:t>
            </w:r>
          </w:p>
        </w:tc>
        <w:tc>
          <w:tcPr>
            <w:tcW w:w="15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C26CB03" w14:textId="77777777" w:rsidR="00967B23" w:rsidRDefault="00000000">
            <w:pPr>
              <w:spacing w:after="0" w:line="276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</w:rPr>
              <w:lastRenderedPageBreak/>
              <w:t>Eseguire i fondamentali individuali e di squadra.</w:t>
            </w:r>
          </w:p>
        </w:tc>
        <w:tc>
          <w:tcPr>
            <w:tcW w:w="7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7472B2C" w14:textId="77777777" w:rsidR="00967B23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10</w:t>
            </w:r>
          </w:p>
        </w:tc>
        <w:tc>
          <w:tcPr>
            <w:tcW w:w="14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0502534" w14:textId="77777777" w:rsidR="00967B23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Prova pratica</w:t>
            </w:r>
          </w:p>
          <w:p w14:paraId="7DB01D25" w14:textId="77777777" w:rsidR="00967B23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con valutazione decimale</w:t>
            </w:r>
          </w:p>
          <w:p w14:paraId="685B0BCD" w14:textId="77777777" w:rsidR="00967B23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su aspetti tecnico-sportivi e motivazionali (impegno e partecipazione)</w:t>
            </w:r>
          </w:p>
        </w:tc>
      </w:tr>
      <w:tr w:rsidR="00967B23" w14:paraId="179762A0" w14:textId="77777777">
        <w:trPr>
          <w:trHeight w:val="285"/>
        </w:trPr>
        <w:tc>
          <w:tcPr>
            <w:tcW w:w="18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F3EA432" w14:textId="77777777" w:rsidR="00967B23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6</w:t>
            </w:r>
          </w:p>
          <w:p w14:paraId="312DFCCA" w14:textId="77777777" w:rsidR="00967B23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Conoscenza e pratica di uno sport di squadra:</w:t>
            </w:r>
          </w:p>
          <w:p w14:paraId="4C479711" w14:textId="5212CE95" w:rsidR="00967B23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“La pa</w:t>
            </w:r>
            <w:r w:rsidR="00C323FF">
              <w:rPr>
                <w:rFonts w:ascii="Times New Roman" w:eastAsia="Times New Roman" w:hAnsi="Times New Roman" w:cs="Times New Roman"/>
              </w:rPr>
              <w:t>llavolo</w:t>
            </w:r>
            <w:r>
              <w:rPr>
                <w:rFonts w:ascii="Times New Roman" w:eastAsia="Times New Roman" w:hAnsi="Times New Roman" w:cs="Times New Roman"/>
              </w:rPr>
              <w:t>”</w:t>
            </w:r>
          </w:p>
          <w:p w14:paraId="717B3E2A" w14:textId="77777777" w:rsidR="00967B23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 </w:t>
            </w:r>
          </w:p>
        </w:tc>
        <w:tc>
          <w:tcPr>
            <w:tcW w:w="18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00CCD0B" w14:textId="77777777" w:rsidR="00967B23" w:rsidRDefault="00000000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sdt>
              <w:sdtPr>
                <w:tag w:val="goog_rdk_32"/>
                <w:id w:val="1092287328"/>
              </w:sdtPr>
              <w:sdtContent>
                <w:r>
                  <w:rPr>
                    <w:rFonts w:ascii="Arial Unicode MS" w:eastAsia="Arial Unicode MS" w:hAnsi="Arial Unicode MS" w:cs="Arial Unicode MS"/>
                    <w:color w:val="000000"/>
                  </w:rPr>
                  <w:t>☒</w:t>
                </w:r>
              </w:sdtContent>
            </w:sdt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</w:rPr>
              <w:t>monodisciplinare</w:t>
            </w:r>
            <w:proofErr w:type="spellEnd"/>
          </w:p>
          <w:p w14:paraId="2622D52C" w14:textId="77777777" w:rsidR="00967B23" w:rsidRDefault="00000000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sdt>
              <w:sdtPr>
                <w:tag w:val="goog_rdk_33"/>
                <w:id w:val="-769958066"/>
              </w:sdtPr>
              <w:sdtContent>
                <w:r>
                  <w:rPr>
                    <w:rFonts w:ascii="Arial Unicode MS" w:eastAsia="Arial Unicode MS" w:hAnsi="Arial Unicode MS" w:cs="Arial Unicode MS"/>
                    <w:color w:val="000000"/>
                  </w:rPr>
                  <w:t>☐</w:t>
                </w:r>
              </w:sdtContent>
            </w:sdt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multidisciplinare</w:t>
            </w:r>
          </w:p>
          <w:p w14:paraId="2158B8FA" w14:textId="77777777" w:rsidR="00967B23" w:rsidRDefault="00000000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sdt>
              <w:sdtPr>
                <w:tag w:val="goog_rdk_34"/>
                <w:id w:val="-154956479"/>
              </w:sdtPr>
              <w:sdtContent>
                <w:r>
                  <w:rPr>
                    <w:rFonts w:ascii="Arial Unicode MS" w:eastAsia="Arial Unicode MS" w:hAnsi="Arial Unicode MS" w:cs="Arial Unicode MS"/>
                    <w:color w:val="000000"/>
                  </w:rPr>
                  <w:t>☒</w:t>
                </w:r>
              </w:sdtContent>
            </w:sdt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di asse/i</w:t>
            </w:r>
          </w:p>
          <w:p w14:paraId="63BD06F1" w14:textId="77777777" w:rsidR="00967B23" w:rsidRDefault="00000000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sdt>
              <w:sdtPr>
                <w:tag w:val="goog_rdk_35"/>
                <w:id w:val="-452886439"/>
              </w:sdtPr>
              <w:sdtContent>
                <w:r>
                  <w:rPr>
                    <w:rFonts w:ascii="Arial Unicode MS" w:eastAsia="Arial Unicode MS" w:hAnsi="Arial Unicode MS" w:cs="Arial Unicode MS"/>
                    <w:color w:val="000000"/>
                  </w:rPr>
                  <w:t>☐</w:t>
                </w:r>
              </w:sdtContent>
            </w:sdt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di indirizzo</w:t>
            </w:r>
          </w:p>
          <w:p w14:paraId="65C02743" w14:textId="77777777" w:rsidR="00967B23" w:rsidRDefault="00000000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sdt>
              <w:sdtPr>
                <w:tag w:val="goog_rdk_36"/>
                <w:id w:val="-858532899"/>
              </w:sdtPr>
              <w:sdtContent>
                <w:r>
                  <w:rPr>
                    <w:rFonts w:ascii="Arial Unicode MS" w:eastAsia="Arial Unicode MS" w:hAnsi="Arial Unicode MS" w:cs="Arial Unicode MS"/>
                    <w:color w:val="000000"/>
                  </w:rPr>
                  <w:t>☐</w:t>
                </w:r>
              </w:sdtContent>
            </w:sdt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di recupero</w:t>
            </w:r>
          </w:p>
          <w:p w14:paraId="17AF1BC5" w14:textId="77777777" w:rsidR="00967B23" w:rsidRDefault="00000000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sdt>
              <w:sdtPr>
                <w:tag w:val="goog_rdk_37"/>
                <w:id w:val="899338854"/>
              </w:sdtPr>
              <w:sdtContent>
                <w:r>
                  <w:rPr>
                    <w:rFonts w:ascii="Arial Unicode MS" w:eastAsia="Arial Unicode MS" w:hAnsi="Arial Unicode MS" w:cs="Arial Unicode MS"/>
                    <w:color w:val="000000"/>
                  </w:rPr>
                  <w:t>☐</w:t>
                </w:r>
              </w:sdtContent>
            </w:sdt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di potenziamento</w:t>
            </w:r>
          </w:p>
          <w:p w14:paraId="33C913A8" w14:textId="77777777" w:rsidR="00967B23" w:rsidRDefault="00000000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MS Gothic" w:eastAsia="MS Gothic" w:hAnsi="MS Gothic" w:cs="MS Gothic"/>
                <w:color w:val="000000"/>
              </w:rPr>
              <w:t>☐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progettuale</w:t>
            </w:r>
          </w:p>
          <w:p w14:paraId="4403EB9F" w14:textId="77777777" w:rsidR="00967B23" w:rsidRDefault="00000000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MS Gothic" w:eastAsia="MS Gothic" w:hAnsi="MS Gothic" w:cs="MS Gothic"/>
                <w:color w:val="000000"/>
              </w:rPr>
              <w:t>☐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di PCTO</w:t>
            </w:r>
          </w:p>
        </w:tc>
        <w:tc>
          <w:tcPr>
            <w:tcW w:w="19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5731990" w14:textId="77777777" w:rsidR="00967B23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Sc. Motorie e Sportive</w:t>
            </w:r>
          </w:p>
        </w:tc>
        <w:tc>
          <w:tcPr>
            <w:tcW w:w="3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0BA88B3F" w14:textId="77777777" w:rsidR="00967B23" w:rsidRDefault="00000000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163" w:hanging="103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Costruire e verificare ipotesi di soluzione.</w:t>
            </w:r>
          </w:p>
          <w:p w14:paraId="5BF2B2DF" w14:textId="77777777" w:rsidR="00967B23" w:rsidRDefault="00000000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163" w:hanging="103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Valutare le soluzioni messe in atto e rielaborare i dati di </w:t>
            </w:r>
            <w:r>
              <w:rPr>
                <w:rFonts w:ascii="Times New Roman" w:eastAsia="Times New Roman" w:hAnsi="Times New Roman" w:cs="Times New Roman"/>
              </w:rPr>
              <w:t>feedback.</w:t>
            </w:r>
          </w:p>
          <w:p w14:paraId="08C4FDB1" w14:textId="77777777" w:rsidR="00967B23" w:rsidRDefault="00000000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139" w:hanging="139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Riconoscerne la natura sistemica, analogie e differenze, coerenze ed incoerenze, cause ed effetti all’interno del proprio corpo e della propria motricità.</w:t>
            </w:r>
          </w:p>
        </w:tc>
        <w:tc>
          <w:tcPr>
            <w:tcW w:w="2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08451944" w14:textId="77777777" w:rsidR="00967B23" w:rsidRDefault="00000000">
            <w:pPr>
              <w:widowControl w:val="0"/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79" w:hanging="79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Conoscere i fondamentali tecnici dei giochi sportivi praticati, semplici tattiche e strategie di gioco, il regolamento e il fair play.</w:t>
            </w:r>
          </w:p>
          <w:p w14:paraId="5DE6EE63" w14:textId="77777777" w:rsidR="00967B23" w:rsidRDefault="00000000">
            <w:pPr>
              <w:widowControl w:val="0"/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79" w:hanging="79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Conoscere la terminologia, il regolamento e la   tecnica dei giochi   di squadra e degli sport affrontati e l’aspetto educativo e sociale dello sport.</w:t>
            </w:r>
          </w:p>
          <w:p w14:paraId="7F543E01" w14:textId="77777777" w:rsidR="00967B23" w:rsidRDefault="00000000">
            <w:pPr>
              <w:widowControl w:val="0"/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79" w:hanging="79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Conoscere le regole di comportamento, di rispetto e di collaborazione.</w:t>
            </w:r>
          </w:p>
        </w:tc>
        <w:tc>
          <w:tcPr>
            <w:tcW w:w="15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DDB97BC" w14:textId="77777777" w:rsidR="00967B23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</w:rPr>
              <w:t>Eseguire i fondamentali individuali e di squadra.</w:t>
            </w:r>
          </w:p>
        </w:tc>
        <w:tc>
          <w:tcPr>
            <w:tcW w:w="7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C58EC60" w14:textId="77777777" w:rsidR="00967B23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10</w:t>
            </w:r>
          </w:p>
        </w:tc>
        <w:tc>
          <w:tcPr>
            <w:tcW w:w="14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A70F9FE" w14:textId="77777777" w:rsidR="00967B23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Prova pratica</w:t>
            </w:r>
          </w:p>
          <w:p w14:paraId="2B3333F5" w14:textId="77777777" w:rsidR="00967B23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con valutazione decimale</w:t>
            </w:r>
          </w:p>
          <w:p w14:paraId="665CF7B2" w14:textId="77777777" w:rsidR="00967B23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su aspetti tecnico-sportivi e motivazionali (impegno e partecipazione)</w:t>
            </w:r>
          </w:p>
        </w:tc>
      </w:tr>
      <w:tr w:rsidR="00967B23" w14:paraId="5C5B27C2" w14:textId="77777777">
        <w:trPr>
          <w:trHeight w:val="285"/>
        </w:trPr>
        <w:tc>
          <w:tcPr>
            <w:tcW w:w="18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5AF4A60" w14:textId="77777777" w:rsidR="00967B23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7</w:t>
            </w:r>
          </w:p>
          <w:p w14:paraId="50C50BD5" w14:textId="77777777" w:rsidR="00967B23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Lo sport per il benessere</w:t>
            </w:r>
          </w:p>
        </w:tc>
        <w:tc>
          <w:tcPr>
            <w:tcW w:w="18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263C4BE" w14:textId="77777777" w:rsidR="00967B23" w:rsidRDefault="00000000">
            <w:pPr>
              <w:spacing w:after="0" w:line="276" w:lineRule="auto"/>
              <w:rPr>
                <w:rFonts w:ascii="Times New Roman" w:eastAsia="Times New Roman" w:hAnsi="Times New Roman" w:cs="Times New Roman"/>
              </w:rPr>
            </w:pPr>
            <w:sdt>
              <w:sdtPr>
                <w:tag w:val="goog_rdk_38"/>
                <w:id w:val="1807808658"/>
              </w:sdtPr>
              <w:sdtContent>
                <w:r>
                  <w:rPr>
                    <w:rFonts w:ascii="Arial Unicode MS" w:eastAsia="Arial Unicode MS" w:hAnsi="Arial Unicode MS" w:cs="Arial Unicode MS"/>
                  </w:rPr>
                  <w:t>☐</w:t>
                </w:r>
                <w:proofErr w:type="spellStart"/>
              </w:sdtContent>
            </w:sdt>
            <w:r>
              <w:rPr>
                <w:rFonts w:ascii="Times New Roman" w:eastAsia="Times New Roman" w:hAnsi="Times New Roman" w:cs="Times New Roman"/>
              </w:rPr>
              <w:t>monodisciplinare</w:t>
            </w:r>
            <w:proofErr w:type="spellEnd"/>
          </w:p>
          <w:p w14:paraId="387F891C" w14:textId="77777777" w:rsidR="00967B23" w:rsidRDefault="00000000">
            <w:pPr>
              <w:spacing w:after="0" w:line="276" w:lineRule="auto"/>
              <w:rPr>
                <w:rFonts w:ascii="Times New Roman" w:eastAsia="Times New Roman" w:hAnsi="Times New Roman" w:cs="Times New Roman"/>
              </w:rPr>
            </w:pPr>
            <w:sdt>
              <w:sdtPr>
                <w:tag w:val="goog_rdk_39"/>
                <w:id w:val="1581160621"/>
              </w:sdtPr>
              <w:sdtContent>
                <w:r>
                  <w:rPr>
                    <w:rFonts w:ascii="Arial Unicode MS" w:eastAsia="Arial Unicode MS" w:hAnsi="Arial Unicode MS" w:cs="Arial Unicode MS"/>
                  </w:rPr>
                  <w:t>☒</w:t>
                </w:r>
              </w:sdtContent>
            </w:sdt>
            <w:r>
              <w:rPr>
                <w:rFonts w:ascii="Times New Roman" w:eastAsia="Times New Roman" w:hAnsi="Times New Roman" w:cs="Times New Roman"/>
              </w:rPr>
              <w:t xml:space="preserve"> multidisciplinare</w:t>
            </w:r>
          </w:p>
          <w:p w14:paraId="0FBBDA15" w14:textId="77777777" w:rsidR="00967B23" w:rsidRDefault="00000000">
            <w:pPr>
              <w:spacing w:after="0" w:line="276" w:lineRule="auto"/>
              <w:rPr>
                <w:rFonts w:ascii="Times New Roman" w:eastAsia="Times New Roman" w:hAnsi="Times New Roman" w:cs="Times New Roman"/>
              </w:rPr>
            </w:pPr>
            <w:sdt>
              <w:sdtPr>
                <w:tag w:val="goog_rdk_40"/>
                <w:id w:val="209696190"/>
              </w:sdtPr>
              <w:sdtContent>
                <w:r>
                  <w:rPr>
                    <w:rFonts w:ascii="Arial Unicode MS" w:eastAsia="Arial Unicode MS" w:hAnsi="Arial Unicode MS" w:cs="Arial Unicode MS"/>
                  </w:rPr>
                  <w:t>☒</w:t>
                </w:r>
              </w:sdtContent>
            </w:sdt>
            <w:r>
              <w:rPr>
                <w:rFonts w:ascii="Times New Roman" w:eastAsia="Times New Roman" w:hAnsi="Times New Roman" w:cs="Times New Roman"/>
              </w:rPr>
              <w:t xml:space="preserve"> di asse/i</w:t>
            </w:r>
          </w:p>
          <w:p w14:paraId="34AA021D" w14:textId="77777777" w:rsidR="00967B23" w:rsidRDefault="00000000">
            <w:pPr>
              <w:spacing w:after="0" w:line="276" w:lineRule="auto"/>
              <w:rPr>
                <w:rFonts w:ascii="Times New Roman" w:eastAsia="Times New Roman" w:hAnsi="Times New Roman" w:cs="Times New Roman"/>
              </w:rPr>
            </w:pPr>
            <w:sdt>
              <w:sdtPr>
                <w:tag w:val="goog_rdk_41"/>
                <w:id w:val="173150464"/>
              </w:sdtPr>
              <w:sdtContent>
                <w:r>
                  <w:rPr>
                    <w:rFonts w:ascii="Arial Unicode MS" w:eastAsia="Arial Unicode MS" w:hAnsi="Arial Unicode MS" w:cs="Arial Unicode MS"/>
                  </w:rPr>
                  <w:t>☐</w:t>
                </w:r>
              </w:sdtContent>
            </w:sdt>
            <w:r>
              <w:rPr>
                <w:rFonts w:ascii="Times New Roman" w:eastAsia="Times New Roman" w:hAnsi="Times New Roman" w:cs="Times New Roman"/>
              </w:rPr>
              <w:t xml:space="preserve"> di indirizzo</w:t>
            </w:r>
          </w:p>
          <w:p w14:paraId="791FEBFF" w14:textId="77777777" w:rsidR="00967B23" w:rsidRDefault="00000000">
            <w:pPr>
              <w:spacing w:after="0" w:line="276" w:lineRule="auto"/>
              <w:rPr>
                <w:rFonts w:ascii="Times New Roman" w:eastAsia="Times New Roman" w:hAnsi="Times New Roman" w:cs="Times New Roman"/>
              </w:rPr>
            </w:pPr>
            <w:sdt>
              <w:sdtPr>
                <w:tag w:val="goog_rdk_42"/>
                <w:id w:val="626791053"/>
              </w:sdtPr>
              <w:sdtContent>
                <w:r>
                  <w:rPr>
                    <w:rFonts w:ascii="Arial Unicode MS" w:eastAsia="Arial Unicode MS" w:hAnsi="Arial Unicode MS" w:cs="Arial Unicode MS"/>
                  </w:rPr>
                  <w:t>☐</w:t>
                </w:r>
              </w:sdtContent>
            </w:sdt>
            <w:r>
              <w:rPr>
                <w:rFonts w:ascii="Times New Roman" w:eastAsia="Times New Roman" w:hAnsi="Times New Roman" w:cs="Times New Roman"/>
              </w:rPr>
              <w:t xml:space="preserve"> di recupero</w:t>
            </w:r>
          </w:p>
          <w:p w14:paraId="58AD9131" w14:textId="77777777" w:rsidR="00967B23" w:rsidRDefault="00000000">
            <w:pPr>
              <w:spacing w:after="0" w:line="276" w:lineRule="auto"/>
              <w:rPr>
                <w:rFonts w:ascii="Times New Roman" w:eastAsia="Times New Roman" w:hAnsi="Times New Roman" w:cs="Times New Roman"/>
              </w:rPr>
            </w:pPr>
            <w:sdt>
              <w:sdtPr>
                <w:tag w:val="goog_rdk_43"/>
                <w:id w:val="1101983925"/>
              </w:sdtPr>
              <w:sdtContent>
                <w:r>
                  <w:rPr>
                    <w:rFonts w:ascii="Arial Unicode MS" w:eastAsia="Arial Unicode MS" w:hAnsi="Arial Unicode MS" w:cs="Arial Unicode MS"/>
                  </w:rPr>
                  <w:t>☐</w:t>
                </w:r>
              </w:sdtContent>
            </w:sdt>
            <w:r>
              <w:rPr>
                <w:rFonts w:ascii="Times New Roman" w:eastAsia="Times New Roman" w:hAnsi="Times New Roman" w:cs="Times New Roman"/>
              </w:rPr>
              <w:t xml:space="preserve"> di potenziamento</w:t>
            </w:r>
          </w:p>
          <w:p w14:paraId="15A7F2E0" w14:textId="77777777" w:rsidR="00967B23" w:rsidRDefault="00000000">
            <w:pPr>
              <w:spacing w:after="0" w:line="276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MS Gothic" w:eastAsia="MS Gothic" w:hAnsi="MS Gothic" w:cs="MS Gothic"/>
              </w:rPr>
              <w:t>☐</w:t>
            </w:r>
            <w:r>
              <w:rPr>
                <w:rFonts w:ascii="Times New Roman" w:eastAsia="Times New Roman" w:hAnsi="Times New Roman" w:cs="Times New Roman"/>
              </w:rPr>
              <w:t xml:space="preserve"> progettuale</w:t>
            </w:r>
          </w:p>
          <w:p w14:paraId="671D2854" w14:textId="77777777" w:rsidR="00967B23" w:rsidRDefault="00000000">
            <w:pPr>
              <w:spacing w:after="0" w:line="276" w:lineRule="auto"/>
              <w:rPr>
                <w:rFonts w:ascii="Quattrocento Sans" w:eastAsia="Quattrocento Sans" w:hAnsi="Quattrocento Sans" w:cs="Quattrocento Sans"/>
              </w:rPr>
            </w:pPr>
            <w:r>
              <w:rPr>
                <w:rFonts w:ascii="MS Gothic" w:eastAsia="MS Gothic" w:hAnsi="MS Gothic" w:cs="MS Gothic"/>
              </w:rPr>
              <w:t>☐</w:t>
            </w:r>
            <w:r>
              <w:rPr>
                <w:rFonts w:ascii="Times New Roman" w:eastAsia="Times New Roman" w:hAnsi="Times New Roman" w:cs="Times New Roman"/>
              </w:rPr>
              <w:t xml:space="preserve"> di PCTO</w:t>
            </w:r>
          </w:p>
        </w:tc>
        <w:tc>
          <w:tcPr>
            <w:tcW w:w="19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4A11E1E" w14:textId="77777777" w:rsidR="00967B23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</w:rPr>
              <w:t>Sc. Motorie e Sportive</w:t>
            </w:r>
          </w:p>
        </w:tc>
        <w:tc>
          <w:tcPr>
            <w:tcW w:w="3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bottom"/>
          </w:tcPr>
          <w:p w14:paraId="140D4B8E" w14:textId="77777777" w:rsidR="00967B23" w:rsidRDefault="00000000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-Saper applicare le regole dello star bene con un corretto stile di vita ed idonee prevenzioni.</w:t>
            </w:r>
          </w:p>
          <w:p w14:paraId="5D183437" w14:textId="77777777" w:rsidR="00967B23" w:rsidRDefault="00000000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-Essere consapevoli dei danni alla salute di alcune sostanze nocive.</w:t>
            </w:r>
          </w:p>
          <w:p w14:paraId="04981393" w14:textId="77777777" w:rsidR="00967B23" w:rsidRDefault="00000000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-Rispettare i criteri di base per </w:t>
            </w:r>
            <w:proofErr w:type="spellStart"/>
            <w:r>
              <w:rPr>
                <w:rFonts w:ascii="Times New Roman" w:eastAsia="Times New Roman" w:hAnsi="Times New Roman" w:cs="Times New Roman"/>
              </w:rPr>
              <w:t>sè</w:t>
            </w:r>
            <w:proofErr w:type="spellEnd"/>
            <w:r>
              <w:rPr>
                <w:rFonts w:ascii="Times New Roman" w:eastAsia="Times New Roman" w:hAnsi="Times New Roman" w:cs="Times New Roman"/>
              </w:rPr>
              <w:t xml:space="preserve"> e per gli altri.</w:t>
            </w:r>
          </w:p>
        </w:tc>
        <w:tc>
          <w:tcPr>
            <w:tcW w:w="2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933AFF7" w14:textId="77777777" w:rsidR="00967B23" w:rsidRDefault="00000000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Assumere comportamenti finalizzati al miglioramento della salute</w:t>
            </w:r>
          </w:p>
        </w:tc>
        <w:tc>
          <w:tcPr>
            <w:tcW w:w="15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EF26E19" w14:textId="77777777" w:rsidR="00967B23" w:rsidRDefault="00000000">
            <w:pPr>
              <w:spacing w:after="0" w:line="276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Sport per il benessere</w:t>
            </w:r>
          </w:p>
        </w:tc>
        <w:tc>
          <w:tcPr>
            <w:tcW w:w="7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57686FB" w14:textId="77777777" w:rsidR="00967B23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4</w:t>
            </w:r>
          </w:p>
        </w:tc>
        <w:tc>
          <w:tcPr>
            <w:tcW w:w="14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F25131D" w14:textId="77777777" w:rsidR="00967B23" w:rsidRDefault="00000000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Verifica scritta con valutazione decimale.</w:t>
            </w:r>
          </w:p>
        </w:tc>
      </w:tr>
      <w:tr w:rsidR="00967B23" w14:paraId="57D9280D" w14:textId="77777777">
        <w:trPr>
          <w:trHeight w:val="285"/>
        </w:trPr>
        <w:tc>
          <w:tcPr>
            <w:tcW w:w="18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01130B8" w14:textId="77777777" w:rsidR="00967B23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8</w:t>
            </w:r>
          </w:p>
          <w:p w14:paraId="1E86C442" w14:textId="77777777" w:rsidR="00967B23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“Mi misuro” – pt.2</w:t>
            </w:r>
          </w:p>
          <w:p w14:paraId="3323E168" w14:textId="77777777" w:rsidR="00967B23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 </w:t>
            </w:r>
          </w:p>
        </w:tc>
        <w:tc>
          <w:tcPr>
            <w:tcW w:w="18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28B2CED" w14:textId="77777777" w:rsidR="00967B23" w:rsidRDefault="00000000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sdt>
              <w:sdtPr>
                <w:tag w:val="goog_rdk_44"/>
                <w:id w:val="-1385644960"/>
              </w:sdtPr>
              <w:sdtContent>
                <w:r>
                  <w:rPr>
                    <w:rFonts w:ascii="Arial Unicode MS" w:eastAsia="Arial Unicode MS" w:hAnsi="Arial Unicode MS" w:cs="Arial Unicode MS"/>
                    <w:color w:val="000000"/>
                  </w:rPr>
                  <w:t>☒</w:t>
                </w:r>
              </w:sdtContent>
            </w:sdt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</w:rPr>
              <w:t>monodisciplinare</w:t>
            </w:r>
            <w:proofErr w:type="spellEnd"/>
          </w:p>
          <w:p w14:paraId="304720EB" w14:textId="77777777" w:rsidR="00967B23" w:rsidRDefault="00000000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sdt>
              <w:sdtPr>
                <w:tag w:val="goog_rdk_45"/>
                <w:id w:val="2083115827"/>
              </w:sdtPr>
              <w:sdtContent>
                <w:r>
                  <w:rPr>
                    <w:rFonts w:ascii="Arial Unicode MS" w:eastAsia="Arial Unicode MS" w:hAnsi="Arial Unicode MS" w:cs="Arial Unicode MS"/>
                    <w:color w:val="000000"/>
                  </w:rPr>
                  <w:t>☐</w:t>
                </w:r>
              </w:sdtContent>
            </w:sdt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multidisciplinare</w:t>
            </w:r>
          </w:p>
          <w:p w14:paraId="33C6A048" w14:textId="77777777" w:rsidR="00967B23" w:rsidRDefault="00000000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sdt>
              <w:sdtPr>
                <w:tag w:val="goog_rdk_46"/>
                <w:id w:val="-1937820465"/>
              </w:sdtPr>
              <w:sdtContent>
                <w:r>
                  <w:rPr>
                    <w:rFonts w:ascii="Arial Unicode MS" w:eastAsia="Arial Unicode MS" w:hAnsi="Arial Unicode MS" w:cs="Arial Unicode MS"/>
                    <w:color w:val="000000"/>
                  </w:rPr>
                  <w:t>☒</w:t>
                </w:r>
              </w:sdtContent>
            </w:sdt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di asse/i</w:t>
            </w:r>
          </w:p>
          <w:p w14:paraId="65FFAA85" w14:textId="77777777" w:rsidR="00967B23" w:rsidRDefault="00000000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sdt>
              <w:sdtPr>
                <w:tag w:val="goog_rdk_47"/>
                <w:id w:val="1025343892"/>
              </w:sdtPr>
              <w:sdtContent>
                <w:r>
                  <w:rPr>
                    <w:rFonts w:ascii="Arial Unicode MS" w:eastAsia="Arial Unicode MS" w:hAnsi="Arial Unicode MS" w:cs="Arial Unicode MS"/>
                    <w:color w:val="000000"/>
                  </w:rPr>
                  <w:t>☐</w:t>
                </w:r>
              </w:sdtContent>
            </w:sdt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di indirizzo</w:t>
            </w:r>
          </w:p>
          <w:p w14:paraId="1C3D8B48" w14:textId="77777777" w:rsidR="00967B23" w:rsidRDefault="00000000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sdt>
              <w:sdtPr>
                <w:tag w:val="goog_rdk_48"/>
                <w:id w:val="1570400352"/>
              </w:sdtPr>
              <w:sdtContent>
                <w:r>
                  <w:rPr>
                    <w:rFonts w:ascii="Arial Unicode MS" w:eastAsia="Arial Unicode MS" w:hAnsi="Arial Unicode MS" w:cs="Arial Unicode MS"/>
                    <w:color w:val="000000"/>
                  </w:rPr>
                  <w:t>☒</w:t>
                </w:r>
              </w:sdtContent>
            </w:sdt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di recupero</w:t>
            </w:r>
          </w:p>
          <w:p w14:paraId="00151044" w14:textId="77777777" w:rsidR="00967B23" w:rsidRDefault="00000000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sdt>
              <w:sdtPr>
                <w:tag w:val="goog_rdk_49"/>
                <w:id w:val="365572635"/>
              </w:sdtPr>
              <w:sdtContent>
                <w:r>
                  <w:rPr>
                    <w:rFonts w:ascii="Arial Unicode MS" w:eastAsia="Arial Unicode MS" w:hAnsi="Arial Unicode MS" w:cs="Arial Unicode MS"/>
                    <w:color w:val="000000"/>
                  </w:rPr>
                  <w:t>☐</w:t>
                </w:r>
              </w:sdtContent>
            </w:sdt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di potenziamento</w:t>
            </w:r>
          </w:p>
          <w:p w14:paraId="431DC2A4" w14:textId="77777777" w:rsidR="00967B23" w:rsidRDefault="00000000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sdt>
              <w:sdtPr>
                <w:tag w:val="goog_rdk_50"/>
                <w:id w:val="2112446957"/>
              </w:sdtPr>
              <w:sdtContent>
                <w:r>
                  <w:rPr>
                    <w:rFonts w:ascii="Arial Unicode MS" w:eastAsia="Arial Unicode MS" w:hAnsi="Arial Unicode MS" w:cs="Arial Unicode MS"/>
                    <w:color w:val="000000"/>
                  </w:rPr>
                  <w:t>☐</w:t>
                </w:r>
              </w:sdtContent>
            </w:sdt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progettuale</w:t>
            </w:r>
          </w:p>
          <w:p w14:paraId="67C0E16C" w14:textId="77777777" w:rsidR="00967B23" w:rsidRDefault="00000000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sdt>
              <w:sdtPr>
                <w:tag w:val="goog_rdk_51"/>
                <w:id w:val="-391764495"/>
              </w:sdtPr>
              <w:sdtContent>
                <w:r>
                  <w:rPr>
                    <w:rFonts w:ascii="Arial Unicode MS" w:eastAsia="Arial Unicode MS" w:hAnsi="Arial Unicode MS" w:cs="Arial Unicode MS"/>
                    <w:color w:val="000000"/>
                  </w:rPr>
                  <w:t>☐</w:t>
                </w:r>
              </w:sdtContent>
            </w:sdt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di PCTO</w:t>
            </w:r>
          </w:p>
        </w:tc>
        <w:tc>
          <w:tcPr>
            <w:tcW w:w="19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D94DD86" w14:textId="77777777" w:rsidR="00967B23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Sc. Motorie e Sportive</w:t>
            </w:r>
          </w:p>
        </w:tc>
        <w:tc>
          <w:tcPr>
            <w:tcW w:w="3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03035019" w14:textId="77777777" w:rsidR="00967B23" w:rsidRDefault="00000000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131" w:hanging="131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Sviluppare strategie efficaci di apprendimento.</w:t>
            </w:r>
          </w:p>
        </w:tc>
        <w:tc>
          <w:tcPr>
            <w:tcW w:w="2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12490A5" w14:textId="77777777" w:rsidR="00967B23" w:rsidRDefault="00000000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99" w:hanging="99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Riconoscere le potenzialità del  proprio corpo, le posture e le </w:t>
            </w:r>
            <w:r>
              <w:rPr>
                <w:rFonts w:ascii="Times New Roman" w:eastAsia="Times New Roman" w:hAnsi="Times New Roman" w:cs="Times New Roman"/>
              </w:rPr>
              <w:t>funzioni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fisiologiche scheletriche e  muscolari.</w:t>
            </w:r>
          </w:p>
        </w:tc>
        <w:tc>
          <w:tcPr>
            <w:tcW w:w="15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2CDE14F" w14:textId="77777777" w:rsidR="00967B23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Batteria di test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</w:rPr>
              <w:t>Motorfit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o</w:t>
            </w:r>
            <w:r>
              <w:rPr>
                <w:rFonts w:ascii="Times New Roman" w:eastAsia="Times New Roman" w:hAnsi="Times New Roman" w:cs="Times New Roman"/>
              </w:rPr>
              <w:t xml:space="preserve"> convalidati</w:t>
            </w:r>
          </w:p>
        </w:tc>
        <w:tc>
          <w:tcPr>
            <w:tcW w:w="7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0F497C9A" w14:textId="77777777" w:rsidR="00967B23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10</w:t>
            </w:r>
          </w:p>
        </w:tc>
        <w:tc>
          <w:tcPr>
            <w:tcW w:w="14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13DDED0" w14:textId="77777777" w:rsidR="00967B23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Prova pratica</w:t>
            </w:r>
          </w:p>
          <w:p w14:paraId="0D999441" w14:textId="77777777" w:rsidR="00967B23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con valutazione decimale</w:t>
            </w:r>
          </w:p>
        </w:tc>
      </w:tr>
    </w:tbl>
    <w:p w14:paraId="40E25B88" w14:textId="77777777" w:rsidR="00967B23" w:rsidRDefault="00967B23">
      <w:pPr>
        <w:spacing w:after="0" w:line="240" w:lineRule="auto"/>
        <w:rPr>
          <w:rFonts w:ascii="Arial" w:eastAsia="Arial" w:hAnsi="Arial" w:cs="Arial"/>
          <w:b/>
          <w:bCs/>
          <w:color w:val="000000"/>
          <w:highlight w:val="yellow"/>
        </w:rPr>
      </w:pPr>
    </w:p>
    <w:p w14:paraId="46DE3DF5" w14:textId="77777777" w:rsidR="00967B23" w:rsidRDefault="00967B23">
      <w:pPr>
        <w:spacing w:after="0" w:line="240" w:lineRule="auto"/>
        <w:jc w:val="center"/>
        <w:rPr>
          <w:rFonts w:ascii="Arial" w:eastAsia="Arial" w:hAnsi="Arial" w:cs="Arial"/>
          <w:b/>
          <w:bCs/>
          <w:color w:val="000000"/>
        </w:rPr>
      </w:pPr>
    </w:p>
    <w:p w14:paraId="56FBB9C4" w14:textId="77777777" w:rsidR="00967B23" w:rsidRDefault="00967B23">
      <w:pPr>
        <w:spacing w:after="0" w:line="240" w:lineRule="auto"/>
        <w:jc w:val="center"/>
        <w:rPr>
          <w:rFonts w:ascii="Arial" w:eastAsia="Arial" w:hAnsi="Arial" w:cs="Arial"/>
          <w:b/>
          <w:bCs/>
          <w:color w:val="000000"/>
        </w:rPr>
      </w:pPr>
    </w:p>
    <w:p w14:paraId="12128546" w14:textId="77777777" w:rsidR="00967B23" w:rsidRDefault="00000000">
      <w:pPr>
        <w:spacing w:line="240" w:lineRule="auto"/>
        <w:ind w:firstLine="708"/>
        <w:rPr>
          <w:rFonts w:ascii="Arial" w:eastAsia="Arial" w:hAnsi="Arial" w:cs="Arial"/>
          <w:b/>
          <w:bCs/>
          <w:color w:val="000000"/>
          <w:sz w:val="28"/>
          <w:szCs w:val="28"/>
        </w:rPr>
      </w:pPr>
      <w:bookmarkStart w:id="0" w:name="_heading=h.gjdgxs" w:colFirst="0" w:colLast="0"/>
      <w:bookmarkEnd w:id="0"/>
      <w:r>
        <w:rPr>
          <w:rFonts w:ascii="Arial" w:eastAsia="Arial" w:hAnsi="Arial" w:cs="Arial"/>
          <w:color w:val="000000"/>
        </w:rPr>
        <w:t xml:space="preserve">Vimercate, </w:t>
      </w:r>
      <w:r>
        <w:rPr>
          <w:rFonts w:ascii="Arial" w:eastAsia="Arial" w:hAnsi="Arial" w:cs="Arial"/>
        </w:rPr>
        <w:t>18</w:t>
      </w:r>
      <w:r>
        <w:rPr>
          <w:rFonts w:ascii="Arial" w:eastAsia="Arial" w:hAnsi="Arial" w:cs="Arial"/>
          <w:color w:val="000000"/>
        </w:rPr>
        <w:t>/11/202</w:t>
      </w:r>
      <w:r>
        <w:rPr>
          <w:rFonts w:ascii="Arial" w:eastAsia="Arial" w:hAnsi="Arial" w:cs="Arial"/>
        </w:rPr>
        <w:t>5</w:t>
      </w:r>
      <w:r>
        <w:rPr>
          <w:rFonts w:ascii="Arial" w:eastAsia="Arial" w:hAnsi="Arial" w:cs="Arial"/>
          <w:color w:val="000000"/>
        </w:rPr>
        <w:tab/>
        <w:t>                                                         </w:t>
      </w:r>
      <w:r>
        <w:rPr>
          <w:rFonts w:ascii="Arial" w:eastAsia="Arial" w:hAnsi="Arial" w:cs="Arial"/>
          <w:color w:val="000000"/>
        </w:rPr>
        <w:tab/>
      </w:r>
      <w:r>
        <w:rPr>
          <w:rFonts w:ascii="Arial" w:eastAsia="Arial" w:hAnsi="Arial" w:cs="Arial"/>
          <w:color w:val="000000"/>
        </w:rPr>
        <w:tab/>
      </w:r>
      <w:r>
        <w:rPr>
          <w:rFonts w:ascii="Arial" w:eastAsia="Arial" w:hAnsi="Arial" w:cs="Arial"/>
          <w:color w:val="000000"/>
        </w:rPr>
        <w:tab/>
      </w:r>
      <w:r>
        <w:rPr>
          <w:rFonts w:ascii="Arial" w:eastAsia="Arial" w:hAnsi="Arial" w:cs="Arial"/>
          <w:color w:val="000000"/>
        </w:rPr>
        <w:tab/>
      </w:r>
      <w:r>
        <w:rPr>
          <w:rFonts w:ascii="Arial" w:eastAsia="Arial" w:hAnsi="Arial" w:cs="Arial"/>
          <w:color w:val="000000"/>
        </w:rPr>
        <w:tab/>
        <w:t xml:space="preserve">                               </w:t>
      </w:r>
      <w:r>
        <w:rPr>
          <w:rFonts w:ascii="Arial" w:eastAsia="Arial" w:hAnsi="Arial" w:cs="Arial"/>
        </w:rPr>
        <w:t>Il Docente, Prof. Luigi Monfrecola</w:t>
      </w:r>
    </w:p>
    <w:sectPr w:rsidR="00967B23">
      <w:pgSz w:w="16838" w:h="11906" w:orient="landscape"/>
      <w:pgMar w:top="720" w:right="720" w:bottom="720" w:left="720" w:header="708" w:footer="708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Noto Sans Symbols">
    <w:charset w:val="00"/>
    <w:family w:val="auto"/>
    <w:pitch w:val="default"/>
    <w:embedRegular r:id="rId1" w:fontKey="{0B2E274C-EFC6-4296-B2A9-350DC2BA9F06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2" w:fontKey="{F1630D57-E9EA-49A6-BBD6-9BBB3876FA00}"/>
    <w:embedBold r:id="rId3" w:fontKey="{0A6F32EF-699D-45AC-BBA8-4BEA6ACC6FD4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4" w:fontKey="{95571EC2-4340-4195-9027-671E216541C8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5" w:fontKey="{8658ACCD-1AA9-48AD-A008-4500F9007622}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  <w:embedBold r:id="rId6" w:fontKey="{034654E8-E2F2-47E0-A081-FB5407242974}"/>
  </w:font>
  <w:font w:name="Arial Unicode MS">
    <w:altName w:val="Arial"/>
    <w:panose1 w:val="020B0604020202020204"/>
    <w:charset w:val="00"/>
    <w:family w:val="auto"/>
    <w:pitch w:val="default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  <w:embedRegular r:id="rId7" w:subsetted="1" w:fontKey="{411ABD0E-AFB7-48E1-8506-AD92C837F582}"/>
  </w:font>
  <w:font w:name="Quattrocento Sans">
    <w:charset w:val="00"/>
    <w:family w:val="swiss"/>
    <w:pitch w:val="variable"/>
    <w:sig w:usb0="800000BF" w:usb1="4000005B" w:usb2="00000000" w:usb3="00000000" w:csb0="00000001" w:csb1="00000000"/>
    <w:embedRegular r:id="rId8" w:fontKey="{0FA3084E-6AB6-4392-A456-CF0088739823}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1967B99"/>
    <w:multiLevelType w:val="multilevel"/>
    <w:tmpl w:val="E6780D16"/>
    <w:lvl w:ilvl="0">
      <w:start w:val="21"/>
      <w:numFmt w:val="bullet"/>
      <w:lvlText w:val="-"/>
      <w:lvlJc w:val="left"/>
      <w:pPr>
        <w:ind w:left="420" w:hanging="360"/>
      </w:pPr>
      <w:rPr>
        <w:rFonts w:ascii="Arial" w:eastAsia="Arial" w:hAnsi="Arial" w:cs="Arial"/>
      </w:rPr>
    </w:lvl>
    <w:lvl w:ilvl="1">
      <w:start w:val="1"/>
      <w:numFmt w:val="bullet"/>
      <w:lvlText w:val="o"/>
      <w:lvlJc w:val="left"/>
      <w:pPr>
        <w:ind w:left="11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18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5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3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0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47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4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180" w:hanging="360"/>
      </w:pPr>
      <w:rPr>
        <w:rFonts w:ascii="Noto Sans Symbols" w:eastAsia="Noto Sans Symbols" w:hAnsi="Noto Sans Symbols" w:cs="Noto Sans Symbols"/>
      </w:rPr>
    </w:lvl>
  </w:abstractNum>
  <w:abstractNum w:abstractNumId="1" w15:restartNumberingAfterBreak="0">
    <w:nsid w:val="27D85486"/>
    <w:multiLevelType w:val="multilevel"/>
    <w:tmpl w:val="D64010C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2" w15:restartNumberingAfterBreak="0">
    <w:nsid w:val="287F5853"/>
    <w:multiLevelType w:val="multilevel"/>
    <w:tmpl w:val="48929554"/>
    <w:lvl w:ilvl="0">
      <w:numFmt w:val="bullet"/>
      <w:lvlText w:val="-"/>
      <w:lvlJc w:val="left"/>
      <w:pPr>
        <w:ind w:left="720" w:hanging="360"/>
      </w:pPr>
      <w:rPr>
        <w:rFonts w:ascii="Arial" w:eastAsia="Arial" w:hAnsi="Arial" w:cs="Arial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num w:numId="1" w16cid:durableId="1909415050">
    <w:abstractNumId w:val="0"/>
  </w:num>
  <w:num w:numId="2" w16cid:durableId="1193612356">
    <w:abstractNumId w:val="2"/>
  </w:num>
  <w:num w:numId="3" w16cid:durableId="1346597415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/>
  <w:defaultTabStop w:val="720"/>
  <w:hyphenationZone w:val="283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67B23"/>
    <w:rsid w:val="008B0217"/>
    <w:rsid w:val="00967B23"/>
    <w:rsid w:val="00BB6EBB"/>
    <w:rsid w:val="00C323FF"/>
    <w:rsid w:val="00F5229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ED3A0F2"/>
  <w15:docId w15:val="{42594D09-8D2D-4BA0-9B6F-D4FEC6CDFC0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it" w:eastAsia="it-IT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e">
    <w:name w:val="Normal"/>
    <w:qFormat/>
  </w:style>
  <w:style w:type="paragraph" w:styleId="Titolo1">
    <w:name w:val="heading 1"/>
    <w:basedOn w:val="Normale"/>
    <w:next w:val="Normale"/>
    <w:uiPriority w:val="9"/>
    <w:qFormat/>
    <w:pPr>
      <w:keepNext/>
      <w:keepLines/>
      <w:spacing w:before="240" w:after="0"/>
      <w:outlineLvl w:val="0"/>
    </w:pPr>
    <w:rPr>
      <w:color w:val="2F5496"/>
      <w:sz w:val="32"/>
      <w:szCs w:val="32"/>
    </w:rPr>
  </w:style>
  <w:style w:type="paragraph" w:styleId="Titolo2">
    <w:name w:val="heading 2"/>
    <w:basedOn w:val="Normale"/>
    <w:next w:val="Normale"/>
    <w:uiPriority w:val="9"/>
    <w:semiHidden/>
    <w:unhideWhenUsed/>
    <w:qFormat/>
    <w:pPr>
      <w:keepNext/>
      <w:spacing w:after="0" w:line="240" w:lineRule="auto"/>
      <w:ind w:right="34"/>
      <w:jc w:val="center"/>
      <w:outlineLvl w:val="1"/>
    </w:pPr>
    <w:rPr>
      <w:rFonts w:ascii="Arial" w:eastAsia="Arial" w:hAnsi="Arial" w:cs="Arial"/>
      <w:b/>
      <w:bCs/>
      <w:i/>
      <w:iCs/>
      <w:sz w:val="24"/>
      <w:szCs w:val="24"/>
    </w:rPr>
  </w:style>
  <w:style w:type="paragraph" w:styleId="Titolo3">
    <w:name w:val="heading 3"/>
    <w:basedOn w:val="Normale"/>
    <w:next w:val="Normale"/>
    <w:uiPriority w:val="9"/>
    <w:semiHidden/>
    <w:unhideWhenUsed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280" w:after="80"/>
      <w:outlineLvl w:val="2"/>
    </w:pPr>
    <w:rPr>
      <w:b/>
      <w:bCs/>
      <w:color w:val="000000"/>
      <w:sz w:val="28"/>
      <w:szCs w:val="28"/>
    </w:rPr>
  </w:style>
  <w:style w:type="paragraph" w:styleId="Titolo4">
    <w:name w:val="heading 4"/>
    <w:basedOn w:val="Normale"/>
    <w:next w:val="Normale"/>
    <w:uiPriority w:val="9"/>
    <w:semiHidden/>
    <w:unhideWhenUsed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240" w:after="40"/>
      <w:outlineLvl w:val="3"/>
    </w:pPr>
    <w:rPr>
      <w:b/>
      <w:bCs/>
      <w:color w:val="000000"/>
      <w:sz w:val="24"/>
      <w:szCs w:val="24"/>
    </w:rPr>
  </w:style>
  <w:style w:type="paragraph" w:styleId="Titolo5">
    <w:name w:val="heading 5"/>
    <w:basedOn w:val="Normale"/>
    <w:next w:val="Normale"/>
    <w:uiPriority w:val="9"/>
    <w:semiHidden/>
    <w:unhideWhenUsed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220" w:after="40"/>
      <w:outlineLvl w:val="4"/>
    </w:pPr>
    <w:rPr>
      <w:b/>
      <w:bCs/>
      <w:color w:val="000000"/>
    </w:rPr>
  </w:style>
  <w:style w:type="paragraph" w:styleId="Titolo6">
    <w:name w:val="heading 6"/>
    <w:basedOn w:val="Normale"/>
    <w:next w:val="Normale"/>
    <w:uiPriority w:val="9"/>
    <w:semiHidden/>
    <w:unhideWhenUsed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200" w:after="40"/>
      <w:outlineLvl w:val="5"/>
    </w:pPr>
    <w:rPr>
      <w:b/>
      <w:bCs/>
      <w:color w:val="000000"/>
      <w:sz w:val="20"/>
      <w:szCs w:val="20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olo">
    <w:name w:val="Title"/>
    <w:basedOn w:val="Normale"/>
    <w:next w:val="Normale"/>
    <w:uiPriority w:val="10"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480" w:after="120"/>
    </w:pPr>
    <w:rPr>
      <w:b/>
      <w:bCs/>
      <w:color w:val="000000"/>
      <w:sz w:val="72"/>
      <w:szCs w:val="72"/>
    </w:rPr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1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Corpotesto">
    <w:name w:val="Body Text"/>
    <w:link w:val="CorpotestoCarattere"/>
    <w:pPr>
      <w:widowControl w:val="0"/>
      <w:suppressAutoHyphens/>
      <w:spacing w:after="120" w:line="240" w:lineRule="auto"/>
    </w:pPr>
    <w:rPr>
      <w:rFonts w:ascii="Times New Roman" w:eastAsia="SimSun" w:hAnsi="Times New Roman" w:cs="Arial"/>
      <w:kern w:val="1"/>
      <w:sz w:val="24"/>
      <w:szCs w:val="24"/>
      <w:lang w:eastAsia="hi-IN" w:bidi="hi-IN"/>
    </w:rPr>
  </w:style>
  <w:style w:type="paragraph" w:styleId="Pidipagina">
    <w:name w:val="footer"/>
    <w:link w:val="PidipaginaCarattere"/>
    <w:uiPriority w:val="99"/>
    <w:unhideWhenUsed/>
    <w:qFormat/>
    <w:pPr>
      <w:tabs>
        <w:tab w:val="center" w:pos="4819"/>
        <w:tab w:val="right" w:pos="9638"/>
      </w:tabs>
      <w:spacing w:after="0" w:line="240" w:lineRule="auto"/>
    </w:pPr>
  </w:style>
  <w:style w:type="paragraph" w:styleId="Intestazione">
    <w:name w:val="header"/>
    <w:link w:val="IntestazioneCarattere"/>
    <w:pPr>
      <w:tabs>
        <w:tab w:val="center" w:pos="4819"/>
        <w:tab w:val="right" w:pos="9638"/>
      </w:tabs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styleId="NormaleWeb">
    <w:name w:val="Normal (Web)"/>
    <w:uiPriority w:val="99"/>
    <w:unhideWhenUsed/>
    <w:qFormat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table" w:styleId="Grigliatabella">
    <w:name w:val="Table Grid"/>
    <w:basedOn w:val="Tabellanormale"/>
    <w:uiPriority w:val="3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Paragrafoelenco">
    <w:name w:val="List Paragraph"/>
    <w:uiPriority w:val="34"/>
    <w:qFormat/>
    <w:pPr>
      <w:ind w:left="720"/>
      <w:contextualSpacing/>
    </w:pPr>
  </w:style>
  <w:style w:type="character" w:customStyle="1" w:styleId="Titolo2Carattere">
    <w:name w:val="Titolo 2 Carattere"/>
    <w:basedOn w:val="Carpredefinitoparagrafo"/>
    <w:rPr>
      <w:rFonts w:ascii="Arial" w:eastAsia="Times New Roman" w:hAnsi="Arial" w:cs="Arial"/>
      <w:b/>
      <w:bCs/>
      <w:i/>
      <w:iCs/>
      <w:sz w:val="24"/>
      <w:szCs w:val="24"/>
      <w:lang w:eastAsia="he-IL" w:bidi="he-IL"/>
    </w:rPr>
  </w:style>
  <w:style w:type="character" w:customStyle="1" w:styleId="CorpotestoCarattere">
    <w:name w:val="Corpo testo Carattere"/>
    <w:basedOn w:val="Carpredefinitoparagrafo"/>
    <w:link w:val="Corpotesto"/>
    <w:rPr>
      <w:rFonts w:ascii="Times New Roman" w:eastAsia="SimSun" w:hAnsi="Times New Roman" w:cs="Arial"/>
      <w:kern w:val="1"/>
      <w:sz w:val="24"/>
      <w:szCs w:val="24"/>
      <w:lang w:eastAsia="hi-IN" w:bidi="hi-IN"/>
    </w:rPr>
  </w:style>
  <w:style w:type="character" w:customStyle="1" w:styleId="IntestazioneCarattere">
    <w:name w:val="Intestazione Carattere"/>
    <w:basedOn w:val="Carpredefinitoparagrafo"/>
    <w:link w:val="Intestazione"/>
    <w:qFormat/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customStyle="1" w:styleId="PidipaginaCarattere">
    <w:name w:val="Piè di pagina Carattere"/>
    <w:basedOn w:val="Carpredefinitoparagrafo"/>
    <w:link w:val="Pidipagina"/>
    <w:uiPriority w:val="99"/>
    <w:qFormat/>
  </w:style>
  <w:style w:type="character" w:customStyle="1" w:styleId="Titolo1Carattere">
    <w:name w:val="Titolo 1 Carattere"/>
    <w:basedOn w:val="Carpredefinitoparagrafo"/>
    <w:uiPriority w:val="9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customStyle="1" w:styleId="Textbody">
    <w:name w:val="Text body"/>
    <w:rsid w:val="00C5285D"/>
    <w:pPr>
      <w:widowControl w:val="0"/>
      <w:suppressAutoHyphens/>
      <w:autoSpaceDN w:val="0"/>
      <w:spacing w:after="120" w:line="240" w:lineRule="auto"/>
      <w:textAlignment w:val="baseline"/>
    </w:pPr>
    <w:rPr>
      <w:rFonts w:ascii="Times New Roman" w:eastAsia="SimSun" w:hAnsi="Times New Roman" w:cs="Arial"/>
      <w:kern w:val="3"/>
      <w:sz w:val="24"/>
      <w:szCs w:val="24"/>
      <w:lang w:eastAsia="zh-CN" w:bidi="hi-IN"/>
    </w:rPr>
  </w:style>
  <w:style w:type="paragraph" w:styleId="Elenco">
    <w:name w:val="List"/>
    <w:uiPriority w:val="99"/>
    <w:semiHidden/>
    <w:unhideWhenUsed/>
    <w:rsid w:val="000C558F"/>
    <w:pPr>
      <w:ind w:left="283" w:hanging="283"/>
      <w:contextualSpacing/>
    </w:pPr>
  </w:style>
  <w:style w:type="paragraph" w:customStyle="1" w:styleId="Index">
    <w:name w:val="Index"/>
    <w:rsid w:val="00876AC8"/>
    <w:pPr>
      <w:widowControl w:val="0"/>
      <w:suppressLineNumbers/>
      <w:suppressAutoHyphens/>
      <w:autoSpaceDN w:val="0"/>
      <w:spacing w:after="0" w:line="240" w:lineRule="auto"/>
      <w:textAlignment w:val="baseline"/>
    </w:pPr>
    <w:rPr>
      <w:rFonts w:ascii="Times New Roman" w:eastAsia="SimSun" w:hAnsi="Times New Roman" w:cs="Arial"/>
      <w:kern w:val="3"/>
      <w:sz w:val="24"/>
      <w:szCs w:val="24"/>
      <w:lang w:eastAsia="zh-CN" w:bidi="hi-IN"/>
    </w:rPr>
  </w:style>
  <w:style w:type="numbering" w:customStyle="1" w:styleId="WW8Num4">
    <w:name w:val="WW8Num4"/>
    <w:basedOn w:val="Nessunelenco"/>
    <w:rsid w:val="00876AC8"/>
  </w:style>
  <w:style w:type="table" w:customStyle="1" w:styleId="a">
    <w:basedOn w:val="TableNormal1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0">
    <w:basedOn w:val="TableNormal1"/>
    <w:tblPr>
      <w:tblStyleRowBandSize w:val="1"/>
      <w:tblStyleColBandSize w:val="1"/>
      <w:tblCellMar>
        <w:top w:w="15" w:type="dxa"/>
        <w:left w:w="15" w:type="dxa"/>
        <w:bottom w:w="15" w:type="dxa"/>
        <w:right w:w="15" w:type="dxa"/>
      </w:tblCellMar>
    </w:tblPr>
  </w:style>
  <w:style w:type="table" w:customStyle="1" w:styleId="a1">
    <w:basedOn w:val="TableNormal1"/>
    <w:tblPr>
      <w:tblStyleRowBandSize w:val="1"/>
      <w:tblStyleColBandSize w:val="1"/>
      <w:tblCellMar>
        <w:top w:w="15" w:type="dxa"/>
        <w:left w:w="15" w:type="dxa"/>
        <w:bottom w:w="15" w:type="dxa"/>
        <w:right w:w="15" w:type="dxa"/>
      </w:tblCellMar>
    </w:tblPr>
  </w:style>
  <w:style w:type="table" w:customStyle="1" w:styleId="a2">
    <w:basedOn w:val="TableNormal1"/>
    <w:tblPr>
      <w:tblStyleRowBandSize w:val="1"/>
      <w:tblStyleColBandSize w:val="1"/>
      <w:tblCellMar>
        <w:top w:w="15" w:type="dxa"/>
        <w:left w:w="15" w:type="dxa"/>
        <w:bottom w:w="15" w:type="dxa"/>
        <w:right w:w="15" w:type="dxa"/>
      </w:tblCellMar>
    </w:tblPr>
  </w:style>
  <w:style w:type="paragraph" w:styleId="Sottotitolo">
    <w:name w:val="Subtitle"/>
    <w:basedOn w:val="Normale"/>
    <w:next w:val="Normale"/>
    <w:uiPriority w:val="11"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3">
    <w:basedOn w:val="TableNormal1"/>
    <w:tblPr>
      <w:tblStyleRowBandSize w:val="1"/>
      <w:tblStyleColBandSize w:val="1"/>
      <w:tblCellMar>
        <w:top w:w="15" w:type="dxa"/>
        <w:left w:w="15" w:type="dxa"/>
        <w:bottom w:w="15" w:type="dxa"/>
        <w:right w:w="15" w:type="dxa"/>
      </w:tblCellMar>
    </w:tblPr>
  </w:style>
  <w:style w:type="table" w:customStyle="1" w:styleId="a4">
    <w:basedOn w:val="TableNormal1"/>
    <w:tblPr>
      <w:tblStyleRowBandSize w:val="1"/>
      <w:tblStyleColBandSize w:val="1"/>
      <w:tblCellMar>
        <w:top w:w="15" w:type="dxa"/>
        <w:left w:w="15" w:type="dxa"/>
        <w:bottom w:w="15" w:type="dxa"/>
        <w:right w:w="15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image" Target="media/image2.pn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5" Type="http://schemas.openxmlformats.org/officeDocument/2006/relationships/webSettings" Target="webSettings.xml"/><Relationship Id="rId4" Type="http://schemas.openxmlformats.org/officeDocument/2006/relationships/settings" Target="setting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5+x8RWI85vLDavW/FNhFbLMvIqA==">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4</Pages>
  <Words>996</Words>
  <Characters>5678</Characters>
  <Application>Microsoft Office Word</Application>
  <DocSecurity>0</DocSecurity>
  <Lines>47</Lines>
  <Paragraphs>13</Paragraphs>
  <ScaleCrop>false</ScaleCrop>
  <Company/>
  <LinksUpToDate>false</LinksUpToDate>
  <CharactersWithSpaces>6661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Tiziana Mazzagardi</dc:creator>
  <cp:lastModifiedBy>marialuisascuotto@outlook.it</cp:lastModifiedBy>
  <cp:revision>3</cp:revision>
  <dcterms:created xsi:type="dcterms:W3CDTF">2025-11-17T15:26:00Z</dcterms:created>
  <dcterms:modified xsi:type="dcterms:W3CDTF">2025-11-17T15:28:00Z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1033-11.2.0.9070</vt:lpwstr>
  </property>
</Properties>
</file>